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619" w:rsidRPr="00906EEC" w:rsidRDefault="00C65619" w:rsidP="00C65619">
      <w:pPr>
        <w:spacing w:after="0"/>
        <w:ind w:left="142"/>
        <w:jc w:val="center"/>
        <w:rPr>
          <w:rFonts w:ascii="Times New Roman" w:hAnsi="Times New Roman"/>
          <w:b/>
          <w:sz w:val="26"/>
          <w:szCs w:val="26"/>
        </w:rPr>
      </w:pPr>
      <w:r w:rsidRPr="00906EEC">
        <w:rPr>
          <w:rFonts w:ascii="Times New Roman" w:hAnsi="Times New Roman"/>
          <w:b/>
          <w:sz w:val="26"/>
          <w:szCs w:val="26"/>
        </w:rPr>
        <w:t xml:space="preserve">РОССИЙСКАЯ   ФЕДЕРАЦИЯ </w:t>
      </w:r>
    </w:p>
    <w:p w:rsidR="00C65619" w:rsidRPr="00906EEC" w:rsidRDefault="00C65619" w:rsidP="00C65619">
      <w:pPr>
        <w:spacing w:after="0"/>
        <w:ind w:left="142"/>
        <w:jc w:val="center"/>
        <w:rPr>
          <w:rFonts w:ascii="Times New Roman" w:hAnsi="Times New Roman"/>
          <w:b/>
          <w:sz w:val="26"/>
          <w:szCs w:val="26"/>
        </w:rPr>
      </w:pPr>
      <w:r w:rsidRPr="00906EEC">
        <w:rPr>
          <w:rFonts w:ascii="Times New Roman" w:hAnsi="Times New Roman"/>
          <w:b/>
          <w:sz w:val="26"/>
          <w:szCs w:val="26"/>
        </w:rPr>
        <w:t>АДМИНИСТРАЦИЯ  ПОСЕЛКА  ЛЮБОХНА</w:t>
      </w:r>
    </w:p>
    <w:p w:rsidR="00C65619" w:rsidRPr="00906EEC" w:rsidRDefault="00C65619" w:rsidP="00C65619">
      <w:pPr>
        <w:spacing w:after="0"/>
        <w:ind w:left="142"/>
        <w:jc w:val="center"/>
        <w:rPr>
          <w:rFonts w:ascii="Times New Roman" w:hAnsi="Times New Roman"/>
          <w:b/>
          <w:sz w:val="26"/>
          <w:szCs w:val="26"/>
        </w:rPr>
      </w:pPr>
      <w:r w:rsidRPr="00906EEC">
        <w:rPr>
          <w:rFonts w:ascii="Times New Roman" w:hAnsi="Times New Roman"/>
          <w:b/>
          <w:sz w:val="26"/>
          <w:szCs w:val="26"/>
        </w:rPr>
        <w:t xml:space="preserve">ДЯТЬКОВСКОГО  РАЙОНА  БРЯНСКОЙ   ОБЛАСТИ </w:t>
      </w:r>
    </w:p>
    <w:p w:rsidR="00C65619" w:rsidRPr="00906EEC" w:rsidRDefault="00C65619" w:rsidP="00C65619">
      <w:pPr>
        <w:spacing w:after="0"/>
        <w:ind w:left="142"/>
        <w:jc w:val="center"/>
        <w:rPr>
          <w:rFonts w:ascii="Times New Roman" w:hAnsi="Times New Roman"/>
          <w:b/>
          <w:sz w:val="26"/>
          <w:szCs w:val="26"/>
        </w:rPr>
      </w:pPr>
      <w:r w:rsidRPr="00906EEC">
        <w:rPr>
          <w:rFonts w:ascii="Times New Roman" w:hAnsi="Times New Roman"/>
          <w:b/>
          <w:sz w:val="26"/>
          <w:szCs w:val="26"/>
        </w:rPr>
        <w:t xml:space="preserve"> </w:t>
      </w:r>
    </w:p>
    <w:p w:rsidR="00C65619" w:rsidRPr="00906EEC" w:rsidRDefault="00C65619" w:rsidP="00C65619">
      <w:pPr>
        <w:spacing w:after="0"/>
        <w:ind w:left="142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906EEC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906EEC">
        <w:rPr>
          <w:rFonts w:ascii="Times New Roman" w:hAnsi="Times New Roman"/>
          <w:b/>
          <w:sz w:val="26"/>
          <w:szCs w:val="26"/>
        </w:rPr>
        <w:t xml:space="preserve"> А С П О Р Я Ж Е Н И Е</w:t>
      </w:r>
    </w:p>
    <w:p w:rsidR="00C65619" w:rsidRPr="00CF5C55" w:rsidRDefault="00C65619" w:rsidP="00C65619">
      <w:pPr>
        <w:spacing w:after="0"/>
        <w:ind w:left="142"/>
        <w:jc w:val="center"/>
        <w:rPr>
          <w:rFonts w:ascii="Times New Roman" w:hAnsi="Times New Roman"/>
          <w:sz w:val="24"/>
          <w:szCs w:val="24"/>
        </w:rPr>
      </w:pPr>
    </w:p>
    <w:p w:rsidR="00C65619" w:rsidRPr="00C65619" w:rsidRDefault="00C65619" w:rsidP="00C65619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C65619">
        <w:rPr>
          <w:rFonts w:ascii="Times New Roman" w:hAnsi="Times New Roman"/>
          <w:sz w:val="24"/>
          <w:szCs w:val="24"/>
        </w:rPr>
        <w:t>02  мая  2017 года</w:t>
      </w:r>
    </w:p>
    <w:p w:rsidR="00C65619" w:rsidRPr="00C65619" w:rsidRDefault="00C65619" w:rsidP="00C65619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C65619">
        <w:rPr>
          <w:rFonts w:ascii="Times New Roman" w:hAnsi="Times New Roman"/>
          <w:sz w:val="24"/>
          <w:szCs w:val="24"/>
        </w:rPr>
        <w:t>№ 20-р</w:t>
      </w:r>
    </w:p>
    <w:p w:rsidR="00C65619" w:rsidRPr="00C65619" w:rsidRDefault="00C65619" w:rsidP="00C65619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C65619">
        <w:rPr>
          <w:rFonts w:ascii="Times New Roman" w:hAnsi="Times New Roman"/>
          <w:sz w:val="24"/>
          <w:szCs w:val="24"/>
        </w:rPr>
        <w:t xml:space="preserve">от </w:t>
      </w:r>
      <w:proofErr w:type="spellStart"/>
      <w:r w:rsidRPr="00C65619">
        <w:rPr>
          <w:rFonts w:ascii="Times New Roman" w:hAnsi="Times New Roman"/>
          <w:sz w:val="24"/>
          <w:szCs w:val="24"/>
        </w:rPr>
        <w:t>рп</w:t>
      </w:r>
      <w:proofErr w:type="spellEnd"/>
      <w:r w:rsidRPr="00C65619">
        <w:rPr>
          <w:rFonts w:ascii="Times New Roman" w:hAnsi="Times New Roman"/>
          <w:sz w:val="24"/>
          <w:szCs w:val="24"/>
        </w:rPr>
        <w:t>. Любохна</w:t>
      </w:r>
    </w:p>
    <w:p w:rsidR="00C65619" w:rsidRPr="00C65619" w:rsidRDefault="00C65619" w:rsidP="00C65619">
      <w:pPr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</w:p>
    <w:p w:rsidR="00C65619" w:rsidRPr="00C65619" w:rsidRDefault="00C65619" w:rsidP="00C65619">
      <w:pPr>
        <w:spacing w:line="240" w:lineRule="auto"/>
        <w:contextualSpacing/>
        <w:rPr>
          <w:rFonts w:ascii="Times New Roman" w:hAnsi="Times New Roman" w:cs="Times New Roman"/>
        </w:rPr>
      </w:pPr>
    </w:p>
    <w:p w:rsidR="00C65619" w:rsidRPr="00C65619" w:rsidRDefault="00C65619" w:rsidP="00C65619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C65619">
        <w:rPr>
          <w:rFonts w:ascii="Times New Roman" w:hAnsi="Times New Roman" w:cs="Times New Roman"/>
          <w:b/>
        </w:rPr>
        <w:t xml:space="preserve">О создании  комиссии по обследованию </w:t>
      </w:r>
    </w:p>
    <w:p w:rsidR="00C65619" w:rsidRPr="00C65619" w:rsidRDefault="00C65619" w:rsidP="00C65619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C65619">
        <w:rPr>
          <w:rFonts w:ascii="Times New Roman" w:hAnsi="Times New Roman" w:cs="Times New Roman"/>
          <w:b/>
        </w:rPr>
        <w:t xml:space="preserve">дворовых территорий муниципального образования </w:t>
      </w:r>
    </w:p>
    <w:p w:rsidR="00C65619" w:rsidRPr="00C65619" w:rsidRDefault="00C65619" w:rsidP="00C65619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C65619">
        <w:rPr>
          <w:rFonts w:ascii="Times New Roman" w:hAnsi="Times New Roman" w:cs="Times New Roman"/>
          <w:b/>
        </w:rPr>
        <w:t xml:space="preserve">в целях реализации программы «Формирование </w:t>
      </w:r>
    </w:p>
    <w:p w:rsidR="00C65619" w:rsidRPr="00C65619" w:rsidRDefault="00C65619" w:rsidP="00C65619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C65619">
        <w:rPr>
          <w:rFonts w:ascii="Times New Roman" w:hAnsi="Times New Roman" w:cs="Times New Roman"/>
          <w:b/>
        </w:rPr>
        <w:t xml:space="preserve">комфортной городской среды на территории </w:t>
      </w:r>
    </w:p>
    <w:p w:rsidR="00C65619" w:rsidRPr="00C65619" w:rsidRDefault="00C65619" w:rsidP="00C65619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C65619">
        <w:rPr>
          <w:rFonts w:ascii="Times New Roman" w:hAnsi="Times New Roman" w:cs="Times New Roman"/>
          <w:b/>
        </w:rPr>
        <w:t>МО «Любохонское городское поселение»</w:t>
      </w:r>
    </w:p>
    <w:p w:rsidR="00C65619" w:rsidRPr="00C65619" w:rsidRDefault="00C65619" w:rsidP="00C6561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C65619" w:rsidRPr="00C65619" w:rsidRDefault="00C65619" w:rsidP="00C6561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65619">
        <w:rPr>
          <w:rFonts w:ascii="Times New Roman" w:hAnsi="Times New Roman" w:cs="Times New Roman"/>
        </w:rPr>
        <w:t xml:space="preserve">      </w:t>
      </w:r>
      <w:proofErr w:type="gramStart"/>
      <w:r w:rsidRPr="00C65619">
        <w:rPr>
          <w:rFonts w:ascii="Times New Roman" w:hAnsi="Times New Roman" w:cs="Times New Roman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Постановлением Правительства РФ от 10.02.2017 №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Методическими рекомендациями Министерства строительства и жилищно-коммунального хозяйства Российской</w:t>
      </w:r>
      <w:proofErr w:type="gramEnd"/>
      <w:r w:rsidRPr="00C65619">
        <w:rPr>
          <w:rFonts w:ascii="Times New Roman" w:hAnsi="Times New Roman" w:cs="Times New Roman"/>
        </w:rPr>
        <w:t xml:space="preserve"> Федерации «По подготовке государственных (муниципальных) программ «Формирование современной городской среды», в рамках реализации муниципальной программы «Формирование современной городской среды на территории МО «Любохонское городское поселение» на 2017 год»:</w:t>
      </w:r>
    </w:p>
    <w:p w:rsidR="00C65619" w:rsidRPr="00C65619" w:rsidRDefault="00C65619" w:rsidP="00C6561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65619">
        <w:rPr>
          <w:rFonts w:ascii="Times New Roman" w:hAnsi="Times New Roman" w:cs="Times New Roman"/>
        </w:rPr>
        <w:t xml:space="preserve"> </w:t>
      </w:r>
    </w:p>
    <w:p w:rsidR="00C65619" w:rsidRPr="00C65619" w:rsidRDefault="00C65619" w:rsidP="00C6561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65619">
        <w:rPr>
          <w:rFonts w:ascii="Times New Roman" w:hAnsi="Times New Roman" w:cs="Times New Roman"/>
        </w:rPr>
        <w:t>Создать комиссию по обследованию дворовых территорий муниципального образования «Любохонское городское поселение» в следующем составе:</w:t>
      </w:r>
    </w:p>
    <w:p w:rsidR="00C65619" w:rsidRPr="00C65619" w:rsidRDefault="00C65619" w:rsidP="00C6561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65619">
        <w:rPr>
          <w:rFonts w:ascii="Times New Roman" w:hAnsi="Times New Roman" w:cs="Times New Roman"/>
        </w:rPr>
        <w:t>Смоляков Д.О.-   председатель комиссии</w:t>
      </w:r>
    </w:p>
    <w:p w:rsidR="00C65619" w:rsidRPr="00C65619" w:rsidRDefault="00C65619" w:rsidP="00C65619">
      <w:pPr>
        <w:tabs>
          <w:tab w:val="left" w:pos="1935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C65619" w:rsidRPr="00C65619" w:rsidRDefault="00C65619" w:rsidP="00C6561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65619">
        <w:rPr>
          <w:rFonts w:ascii="Times New Roman" w:hAnsi="Times New Roman" w:cs="Times New Roman"/>
        </w:rPr>
        <w:t>Захарова С.В. – заместитель председателя комиссии</w:t>
      </w:r>
    </w:p>
    <w:p w:rsidR="00C65619" w:rsidRPr="00C65619" w:rsidRDefault="00C65619" w:rsidP="00C6561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C65619" w:rsidRPr="00C65619" w:rsidRDefault="00C65619" w:rsidP="00C6561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C65619">
        <w:rPr>
          <w:rFonts w:ascii="Times New Roman" w:hAnsi="Times New Roman" w:cs="Times New Roman"/>
        </w:rPr>
        <w:t>Расовская</w:t>
      </w:r>
      <w:proofErr w:type="spellEnd"/>
      <w:r w:rsidRPr="00C65619">
        <w:rPr>
          <w:rFonts w:ascii="Times New Roman" w:hAnsi="Times New Roman" w:cs="Times New Roman"/>
        </w:rPr>
        <w:t xml:space="preserve"> Н.В. –  секретарь комиссии</w:t>
      </w:r>
    </w:p>
    <w:p w:rsidR="00C65619" w:rsidRPr="00C65619" w:rsidRDefault="00C65619" w:rsidP="00C6561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C65619" w:rsidRPr="00C65619" w:rsidRDefault="00C65619" w:rsidP="00C65619">
      <w:pPr>
        <w:tabs>
          <w:tab w:val="left" w:pos="1905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65619">
        <w:rPr>
          <w:rFonts w:ascii="Times New Roman" w:hAnsi="Times New Roman" w:cs="Times New Roman"/>
        </w:rPr>
        <w:t>Члены комиссии:</w:t>
      </w:r>
    </w:p>
    <w:p w:rsidR="00C65619" w:rsidRPr="00C65619" w:rsidRDefault="00C65619" w:rsidP="00C6561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C65619" w:rsidRPr="00C65619" w:rsidRDefault="00C65619" w:rsidP="00C6561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C65619">
        <w:rPr>
          <w:rFonts w:ascii="Times New Roman" w:hAnsi="Times New Roman" w:cs="Times New Roman"/>
        </w:rPr>
        <w:t>Лукашина</w:t>
      </w:r>
      <w:proofErr w:type="spellEnd"/>
      <w:r w:rsidRPr="00C65619">
        <w:rPr>
          <w:rFonts w:ascii="Times New Roman" w:hAnsi="Times New Roman" w:cs="Times New Roman"/>
        </w:rPr>
        <w:t xml:space="preserve"> Т.Ю.  – главный бухгалтер администрации поселка Любохна</w:t>
      </w:r>
    </w:p>
    <w:p w:rsidR="00C65619" w:rsidRPr="00C65619" w:rsidRDefault="00C65619" w:rsidP="00C6561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65619">
        <w:rPr>
          <w:rFonts w:ascii="Times New Roman" w:hAnsi="Times New Roman" w:cs="Times New Roman"/>
        </w:rPr>
        <w:t>Московская З.П.  – инспектор по расчетам</w:t>
      </w:r>
    </w:p>
    <w:p w:rsidR="00C65619" w:rsidRPr="00C65619" w:rsidRDefault="00C65619" w:rsidP="00C6561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C65619">
        <w:rPr>
          <w:rFonts w:ascii="Times New Roman" w:hAnsi="Times New Roman" w:cs="Times New Roman"/>
        </w:rPr>
        <w:t>Князюк</w:t>
      </w:r>
      <w:proofErr w:type="spellEnd"/>
      <w:r w:rsidRPr="00C65619">
        <w:rPr>
          <w:rFonts w:ascii="Times New Roman" w:hAnsi="Times New Roman" w:cs="Times New Roman"/>
        </w:rPr>
        <w:t xml:space="preserve"> Н.А. – инспектор по финансово-экономической работе</w:t>
      </w:r>
    </w:p>
    <w:p w:rsidR="00C65619" w:rsidRPr="00C65619" w:rsidRDefault="00C65619" w:rsidP="00C6561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65619">
        <w:rPr>
          <w:rFonts w:ascii="Times New Roman" w:hAnsi="Times New Roman" w:cs="Times New Roman"/>
        </w:rPr>
        <w:t>Анишина Е.В. – специалист ВУС</w:t>
      </w:r>
    </w:p>
    <w:p w:rsidR="00C65619" w:rsidRPr="00C65619" w:rsidRDefault="00C65619" w:rsidP="00C6561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65619">
        <w:rPr>
          <w:rFonts w:ascii="Times New Roman" w:hAnsi="Times New Roman" w:cs="Times New Roman"/>
        </w:rPr>
        <w:t>Вершков П.М. – директор ООО «Любохонское ЖЭУ» (по согласованию)</w:t>
      </w:r>
    </w:p>
    <w:p w:rsidR="00C65619" w:rsidRPr="00C65619" w:rsidRDefault="00C65619" w:rsidP="00C6561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65619">
        <w:rPr>
          <w:rFonts w:ascii="Times New Roman" w:hAnsi="Times New Roman" w:cs="Times New Roman"/>
        </w:rPr>
        <w:t>Аникин О.Л. – руководитель МКП «ЖКХ поселка Любохна» (по согласованию)</w:t>
      </w:r>
    </w:p>
    <w:p w:rsidR="00C65619" w:rsidRPr="00C65619" w:rsidRDefault="00C65619" w:rsidP="00C6561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65619">
        <w:rPr>
          <w:rFonts w:ascii="Times New Roman" w:hAnsi="Times New Roman" w:cs="Times New Roman"/>
        </w:rPr>
        <w:t>Самонина А.П. – председатель правления товарищества ТСН «Сидорова» (по согласованию)</w:t>
      </w:r>
    </w:p>
    <w:p w:rsidR="00C65619" w:rsidRPr="00C65619" w:rsidRDefault="00C65619" w:rsidP="00C6561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65619">
        <w:rPr>
          <w:rFonts w:ascii="Times New Roman" w:hAnsi="Times New Roman" w:cs="Times New Roman"/>
        </w:rPr>
        <w:t>Фокина Е.Ю. – председатель правления товарищества ТСН «Пушкина» (по согласованию)</w:t>
      </w:r>
    </w:p>
    <w:p w:rsidR="00C65619" w:rsidRPr="00C65619" w:rsidRDefault="00C65619" w:rsidP="00C65619">
      <w:pPr>
        <w:tabs>
          <w:tab w:val="left" w:pos="1890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C65619" w:rsidRPr="00C65619" w:rsidRDefault="00C65619" w:rsidP="00C6561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65619">
        <w:rPr>
          <w:rFonts w:ascii="Times New Roman" w:hAnsi="Times New Roman" w:cs="Times New Roman"/>
        </w:rPr>
        <w:t xml:space="preserve">      2. Контроль по исполнению распоряжения оставляю за собой.</w:t>
      </w:r>
    </w:p>
    <w:p w:rsidR="00C65619" w:rsidRPr="00C65619" w:rsidRDefault="00C65619" w:rsidP="00C65619">
      <w:pPr>
        <w:tabs>
          <w:tab w:val="left" w:pos="1260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65619">
        <w:rPr>
          <w:rFonts w:ascii="Times New Roman" w:hAnsi="Times New Roman" w:cs="Times New Roman"/>
        </w:rPr>
        <w:tab/>
      </w:r>
    </w:p>
    <w:p w:rsidR="00C65619" w:rsidRDefault="00C65619" w:rsidP="00C6561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5619" w:rsidRPr="00C65619" w:rsidRDefault="00C65619" w:rsidP="00C656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619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   поселка Любохна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C65619">
        <w:rPr>
          <w:rFonts w:ascii="Times New Roman" w:hAnsi="Times New Roman" w:cs="Times New Roman"/>
          <w:b/>
          <w:sz w:val="24"/>
          <w:szCs w:val="24"/>
        </w:rPr>
        <w:t xml:space="preserve"> Д.О.Смоляков               </w:t>
      </w:r>
    </w:p>
    <w:p w:rsidR="00C65619" w:rsidRDefault="00C65619"/>
    <w:sectPr w:rsidR="00C6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3B85"/>
    <w:multiLevelType w:val="hybridMultilevel"/>
    <w:tmpl w:val="51A6A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74351"/>
    <w:multiLevelType w:val="hybridMultilevel"/>
    <w:tmpl w:val="DF881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>
    <w:useFELayout/>
  </w:compat>
  <w:rsids>
    <w:rsidRoot w:val="00C65619"/>
    <w:rsid w:val="00C65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6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2017-05-03T11:18:00Z</dcterms:created>
  <dcterms:modified xsi:type="dcterms:W3CDTF">2017-05-03T11:24:00Z</dcterms:modified>
</cp:coreProperties>
</file>