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B6" w:rsidRPr="00D903B6" w:rsidRDefault="001A3138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>Приложение</w:t>
      </w:r>
      <w:r w:rsidR="003B79E4" w:rsidRPr="00D903B6">
        <w:rPr>
          <w:sz w:val="24"/>
          <w:szCs w:val="24"/>
        </w:rPr>
        <w:t xml:space="preserve">  к постановлению</w:t>
      </w:r>
      <w:r w:rsidR="003B79E4" w:rsidRPr="00D903B6">
        <w:rPr>
          <w:sz w:val="24"/>
          <w:szCs w:val="24"/>
        </w:rPr>
        <w:br/>
      </w:r>
      <w:r w:rsidR="003B79E4" w:rsidRPr="00D903B6">
        <w:rPr>
          <w:spacing w:val="-2"/>
          <w:sz w:val="24"/>
          <w:szCs w:val="24"/>
        </w:rPr>
        <w:t>администрации поселка Любохна</w:t>
      </w:r>
      <w:r w:rsidR="003B79E4" w:rsidRPr="00D903B6">
        <w:rPr>
          <w:spacing w:val="-2"/>
          <w:sz w:val="24"/>
          <w:szCs w:val="24"/>
        </w:rPr>
        <w:br/>
      </w:r>
      <w:r w:rsidR="003B79E4" w:rsidRPr="00D903B6">
        <w:rPr>
          <w:spacing w:val="-1"/>
          <w:sz w:val="24"/>
          <w:szCs w:val="24"/>
        </w:rPr>
        <w:t xml:space="preserve">от </w:t>
      </w:r>
      <w:r w:rsidR="005712B9">
        <w:rPr>
          <w:spacing w:val="-1"/>
          <w:sz w:val="24"/>
          <w:szCs w:val="24"/>
        </w:rPr>
        <w:t>18</w:t>
      </w:r>
      <w:r w:rsidRPr="00D903B6">
        <w:rPr>
          <w:spacing w:val="-1"/>
          <w:sz w:val="24"/>
          <w:szCs w:val="24"/>
        </w:rPr>
        <w:t>.</w:t>
      </w:r>
      <w:r w:rsidR="007A0054">
        <w:rPr>
          <w:spacing w:val="-1"/>
          <w:sz w:val="24"/>
          <w:szCs w:val="24"/>
        </w:rPr>
        <w:t>12</w:t>
      </w:r>
      <w:r w:rsidR="003B79E4" w:rsidRPr="00D903B6">
        <w:rPr>
          <w:spacing w:val="-1"/>
          <w:sz w:val="24"/>
          <w:szCs w:val="24"/>
        </w:rPr>
        <w:t>.201</w:t>
      </w:r>
      <w:r w:rsidR="00407DF6" w:rsidRPr="00D903B6">
        <w:rPr>
          <w:spacing w:val="-1"/>
          <w:sz w:val="24"/>
          <w:szCs w:val="24"/>
        </w:rPr>
        <w:t>7</w:t>
      </w:r>
      <w:r w:rsidR="003B79E4" w:rsidRPr="00D903B6">
        <w:rPr>
          <w:rFonts w:hAnsi="Arial"/>
          <w:spacing w:val="-2"/>
          <w:sz w:val="24"/>
          <w:szCs w:val="24"/>
        </w:rPr>
        <w:t xml:space="preserve"> </w:t>
      </w:r>
      <w:r w:rsidR="003B79E4" w:rsidRPr="00D903B6">
        <w:rPr>
          <w:spacing w:val="-2"/>
          <w:sz w:val="24"/>
          <w:szCs w:val="24"/>
        </w:rPr>
        <w:t>г. №</w:t>
      </w:r>
      <w:r w:rsidR="003B79E4" w:rsidRPr="00D903B6">
        <w:rPr>
          <w:sz w:val="24"/>
          <w:szCs w:val="24"/>
        </w:rPr>
        <w:t xml:space="preserve"> </w:t>
      </w:r>
      <w:r w:rsidR="007A0054">
        <w:rPr>
          <w:sz w:val="24"/>
          <w:szCs w:val="24"/>
        </w:rPr>
        <w:t>146</w:t>
      </w:r>
      <w:r w:rsidR="00407DF6" w:rsidRPr="00D903B6">
        <w:rPr>
          <w:sz w:val="24"/>
          <w:szCs w:val="24"/>
        </w:rPr>
        <w:t xml:space="preserve"> </w:t>
      </w:r>
      <w:r w:rsidR="003B79E4" w:rsidRPr="00D903B6">
        <w:rPr>
          <w:sz w:val="24"/>
          <w:szCs w:val="24"/>
        </w:rPr>
        <w:t>"</w:t>
      </w:r>
      <w:r w:rsidR="00407DF6" w:rsidRPr="00D903B6">
        <w:rPr>
          <w:sz w:val="24"/>
          <w:szCs w:val="24"/>
        </w:rPr>
        <w:t xml:space="preserve"> </w:t>
      </w:r>
      <w:r w:rsidR="00D903B6" w:rsidRPr="00D903B6">
        <w:rPr>
          <w:sz w:val="24"/>
          <w:szCs w:val="24"/>
        </w:rPr>
        <w:t xml:space="preserve">О внесении изменений 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>в постановление администрации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 xml:space="preserve"> поселка Любохна от  </w:t>
      </w:r>
      <w:r w:rsidR="007A0054">
        <w:rPr>
          <w:sz w:val="24"/>
          <w:szCs w:val="24"/>
        </w:rPr>
        <w:t>18</w:t>
      </w:r>
      <w:r w:rsidRPr="00D903B6">
        <w:rPr>
          <w:sz w:val="24"/>
          <w:szCs w:val="24"/>
        </w:rPr>
        <w:t>.0</w:t>
      </w:r>
      <w:r w:rsidR="007A0054">
        <w:rPr>
          <w:sz w:val="24"/>
          <w:szCs w:val="24"/>
        </w:rPr>
        <w:t>7</w:t>
      </w:r>
      <w:r w:rsidRPr="00D903B6">
        <w:rPr>
          <w:sz w:val="24"/>
          <w:szCs w:val="24"/>
        </w:rPr>
        <w:t>.201</w:t>
      </w:r>
      <w:r w:rsidR="005712B9">
        <w:rPr>
          <w:sz w:val="24"/>
          <w:szCs w:val="24"/>
        </w:rPr>
        <w:t>7</w:t>
      </w:r>
      <w:r w:rsidRPr="00D903B6">
        <w:rPr>
          <w:sz w:val="24"/>
          <w:szCs w:val="24"/>
        </w:rPr>
        <w:t xml:space="preserve"> года № </w:t>
      </w:r>
      <w:r w:rsidR="007A0054">
        <w:rPr>
          <w:sz w:val="24"/>
          <w:szCs w:val="24"/>
        </w:rPr>
        <w:t>74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 xml:space="preserve">«Об утверждении краткосрочного  (2017год) плана 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>реализации региональной  программы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>«Проведение капитального ремонта общего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 xml:space="preserve">имущества многоквартирных домов </w:t>
      </w:r>
      <w:proofErr w:type="gramStart"/>
      <w:r w:rsidRPr="00D903B6">
        <w:rPr>
          <w:sz w:val="24"/>
          <w:szCs w:val="24"/>
        </w:rPr>
        <w:t>на</w:t>
      </w:r>
      <w:proofErr w:type="gramEnd"/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 xml:space="preserve">территории Брянской области» (2014-2043 годы) 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>на территории муниципального образования</w:t>
      </w:r>
    </w:p>
    <w:p w:rsidR="00D903B6" w:rsidRPr="00D903B6" w:rsidRDefault="00D903B6" w:rsidP="00D903B6">
      <w:pPr>
        <w:jc w:val="right"/>
        <w:rPr>
          <w:sz w:val="24"/>
          <w:szCs w:val="24"/>
        </w:rPr>
      </w:pPr>
      <w:r w:rsidRPr="00D903B6">
        <w:rPr>
          <w:sz w:val="24"/>
          <w:szCs w:val="24"/>
        </w:rPr>
        <w:t xml:space="preserve">«Любохонское городское поселение» </w:t>
      </w:r>
    </w:p>
    <w:p w:rsidR="003B79E4" w:rsidRDefault="003B79E4" w:rsidP="00407DF6">
      <w:pPr>
        <w:shd w:val="clear" w:color="auto" w:fill="FFFFFF"/>
        <w:ind w:left="34"/>
        <w:jc w:val="right"/>
        <w:rPr>
          <w:sz w:val="28"/>
          <w:szCs w:val="28"/>
        </w:rPr>
      </w:pPr>
    </w:p>
    <w:p w:rsidR="00324D63" w:rsidRDefault="00324D63" w:rsidP="001B5D6E">
      <w:pPr>
        <w:shd w:val="clear" w:color="auto" w:fill="FFFFFF"/>
        <w:ind w:left="34"/>
        <w:rPr>
          <w:sz w:val="28"/>
          <w:szCs w:val="28"/>
        </w:rPr>
      </w:pPr>
    </w:p>
    <w:p w:rsidR="00324D63" w:rsidRDefault="00324D63" w:rsidP="001B5D6E">
      <w:pPr>
        <w:shd w:val="clear" w:color="auto" w:fill="FFFFFF"/>
        <w:ind w:left="34"/>
        <w:rPr>
          <w:sz w:val="28"/>
          <w:szCs w:val="28"/>
        </w:rPr>
      </w:pPr>
    </w:p>
    <w:p w:rsidR="00D903B6" w:rsidRPr="00D903B6" w:rsidRDefault="003B79E4" w:rsidP="00D903B6">
      <w:pPr>
        <w:spacing w:line="276" w:lineRule="auto"/>
        <w:ind w:firstLine="6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КРАТКОСРОЧНЫЙ   </w:t>
      </w:r>
      <w:r w:rsidRPr="00D903B6">
        <w:rPr>
          <w:sz w:val="28"/>
          <w:szCs w:val="28"/>
        </w:rPr>
        <w:t xml:space="preserve">ПЛАН  </w:t>
      </w:r>
      <w:r w:rsidR="00D903B6" w:rsidRPr="00D903B6">
        <w:rPr>
          <w:sz w:val="28"/>
          <w:szCs w:val="28"/>
        </w:rPr>
        <w:t>«2017 – 2019 годы»</w:t>
      </w:r>
    </w:p>
    <w:p w:rsidR="003B79E4" w:rsidRDefault="003B79E4" w:rsidP="00D903B6">
      <w:pPr>
        <w:shd w:val="clear" w:color="auto" w:fill="FFFFFF"/>
        <w:ind w:left="34"/>
        <w:jc w:val="center"/>
      </w:pPr>
    </w:p>
    <w:p w:rsidR="003B79E4" w:rsidRDefault="003B79E4" w:rsidP="001B5D6E">
      <w:pPr>
        <w:shd w:val="clear" w:color="auto" w:fill="FFFFFF"/>
        <w:ind w:left="29"/>
        <w:jc w:val="center"/>
      </w:pPr>
      <w:r>
        <w:rPr>
          <w:sz w:val="28"/>
          <w:szCs w:val="28"/>
        </w:rPr>
        <w:t>реализации региональной адресной программы</w:t>
      </w:r>
    </w:p>
    <w:p w:rsidR="003B79E4" w:rsidRPr="00D84824" w:rsidRDefault="003B79E4" w:rsidP="001B5D6E">
      <w:pPr>
        <w:shd w:val="clear" w:color="auto" w:fill="FFFFFF"/>
        <w:ind w:left="24"/>
        <w:jc w:val="center"/>
        <w:rPr>
          <w:sz w:val="28"/>
          <w:szCs w:val="28"/>
        </w:rPr>
      </w:pPr>
      <w:r w:rsidRPr="00D84824">
        <w:rPr>
          <w:sz w:val="28"/>
          <w:szCs w:val="28"/>
        </w:rPr>
        <w:t>«Проведение капитального ремонта общего имущества многоквартирных домов  на</w:t>
      </w:r>
      <w:r>
        <w:rPr>
          <w:sz w:val="28"/>
          <w:szCs w:val="28"/>
        </w:rPr>
        <w:t xml:space="preserve"> территории Брянской области» (2014-2043годы) на территории муниципального образования «Любохонское городское поселение»</w:t>
      </w:r>
    </w:p>
    <w:p w:rsidR="003B79E4" w:rsidRDefault="003B79E4" w:rsidP="001B5D6E">
      <w:pPr>
        <w:shd w:val="clear" w:color="auto" w:fill="FFFFFF"/>
        <w:ind w:right="1075"/>
        <w:rPr>
          <w:spacing w:val="-2"/>
          <w:sz w:val="28"/>
          <w:szCs w:val="28"/>
        </w:rPr>
      </w:pPr>
    </w:p>
    <w:p w:rsidR="003B79E4" w:rsidRDefault="003B79E4" w:rsidP="001B5D6E">
      <w:pPr>
        <w:shd w:val="clear" w:color="auto" w:fill="FFFFFF"/>
        <w:ind w:right="1075"/>
        <w:jc w:val="center"/>
      </w:pPr>
      <w:r>
        <w:rPr>
          <w:spacing w:val="-2"/>
          <w:sz w:val="28"/>
          <w:szCs w:val="28"/>
        </w:rPr>
        <w:t xml:space="preserve">1.Целевые показатели и ожидаемые итоги реализации </w:t>
      </w:r>
      <w:r>
        <w:rPr>
          <w:sz w:val="28"/>
          <w:szCs w:val="28"/>
        </w:rPr>
        <w:t>краткосрочного плана</w:t>
      </w:r>
    </w:p>
    <w:p w:rsidR="003B79E4" w:rsidRDefault="003B79E4" w:rsidP="001B5D6E">
      <w:pPr>
        <w:shd w:val="clear" w:color="auto" w:fill="FFFFFF"/>
        <w:ind w:left="10"/>
        <w:jc w:val="both"/>
        <w:rPr>
          <w:sz w:val="28"/>
          <w:szCs w:val="28"/>
        </w:rPr>
      </w:pPr>
    </w:p>
    <w:p w:rsidR="003B79E4" w:rsidRDefault="003B79E4" w:rsidP="001B5D6E">
      <w:pPr>
        <w:shd w:val="clear" w:color="auto" w:fill="FFFFFF"/>
        <w:ind w:left="10" w:firstLine="705"/>
        <w:jc w:val="both"/>
      </w:pPr>
      <w:r>
        <w:rPr>
          <w:sz w:val="28"/>
          <w:szCs w:val="28"/>
        </w:rPr>
        <w:t>Целями краткосрочного (201</w:t>
      </w:r>
      <w:r w:rsidR="00F86D7B">
        <w:rPr>
          <w:sz w:val="28"/>
          <w:szCs w:val="28"/>
        </w:rPr>
        <w:t>7</w:t>
      </w:r>
      <w:r w:rsidR="00D903B6">
        <w:rPr>
          <w:sz w:val="28"/>
          <w:szCs w:val="28"/>
        </w:rPr>
        <w:t xml:space="preserve">-2019 </w:t>
      </w:r>
      <w:r>
        <w:rPr>
          <w:sz w:val="28"/>
          <w:szCs w:val="28"/>
        </w:rPr>
        <w:t>г</w:t>
      </w:r>
      <w:r w:rsidR="00D903B6">
        <w:rPr>
          <w:sz w:val="28"/>
          <w:szCs w:val="28"/>
        </w:rPr>
        <w:t>оды</w:t>
      </w:r>
      <w:r>
        <w:rPr>
          <w:sz w:val="28"/>
          <w:szCs w:val="28"/>
        </w:rPr>
        <w:t xml:space="preserve">.) плана реализации региональной адресной  программы </w:t>
      </w:r>
      <w:r w:rsidRPr="00D84824">
        <w:rPr>
          <w:sz w:val="28"/>
          <w:szCs w:val="28"/>
        </w:rPr>
        <w:t>«Проведение капитального ремонта общего имущества многоквартирных домов  на территории Брянской области»</w:t>
      </w:r>
      <w:r>
        <w:rPr>
          <w:sz w:val="28"/>
          <w:szCs w:val="28"/>
        </w:rPr>
        <w:t xml:space="preserve">  (2014 - 2043</w:t>
      </w:r>
      <w:r w:rsidRPr="003C4D8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) на территории  муниципального образования  «Любохонское городское поселение» (далее - краткосрочный план) являются конкретизация сроков проведения капитального ремонта общего имущества в многоквартирных домах, </w:t>
      </w:r>
      <w:r>
        <w:rPr>
          <w:spacing w:val="-1"/>
          <w:sz w:val="28"/>
          <w:szCs w:val="28"/>
        </w:rPr>
        <w:t xml:space="preserve">уточнение планируемых видов услуг и (или) работ по капитальному ремонту, </w:t>
      </w:r>
      <w:r>
        <w:rPr>
          <w:sz w:val="28"/>
          <w:szCs w:val="28"/>
        </w:rPr>
        <w:t>определение видов и объема государственной поддержки, муниципальной поддержки капитального ремонта.</w:t>
      </w:r>
    </w:p>
    <w:p w:rsidR="003B79E4" w:rsidRDefault="003B79E4" w:rsidP="001B5D6E">
      <w:pPr>
        <w:shd w:val="clear" w:color="auto" w:fill="FFFFFF"/>
        <w:ind w:left="715"/>
      </w:pPr>
      <w:r>
        <w:rPr>
          <w:spacing w:val="-1"/>
          <w:sz w:val="28"/>
          <w:szCs w:val="28"/>
        </w:rPr>
        <w:t>Задачи краткосрочного плана:</w:t>
      </w:r>
    </w:p>
    <w:p w:rsidR="003B79E4" w:rsidRDefault="003B79E4" w:rsidP="001B5D6E">
      <w:pPr>
        <w:numPr>
          <w:ilvl w:val="0"/>
          <w:numId w:val="1"/>
        </w:numPr>
        <w:shd w:val="clear" w:color="auto" w:fill="FFFFFF"/>
        <w:tabs>
          <w:tab w:val="left" w:pos="1488"/>
        </w:tabs>
        <w:ind w:left="5" w:right="14" w:firstLine="70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создание благоприятных условий проживания граждан в многоквартирных домах, включенных в краткосрочный план;</w:t>
      </w:r>
    </w:p>
    <w:p w:rsidR="003B79E4" w:rsidRDefault="003B79E4" w:rsidP="001B5D6E">
      <w:pPr>
        <w:numPr>
          <w:ilvl w:val="0"/>
          <w:numId w:val="1"/>
        </w:numPr>
        <w:shd w:val="clear" w:color="auto" w:fill="FFFFFF"/>
        <w:tabs>
          <w:tab w:val="left" w:pos="1488"/>
        </w:tabs>
        <w:ind w:left="5" w:right="14" w:firstLine="70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3B79E4" w:rsidRDefault="003B79E4" w:rsidP="001B5D6E">
      <w:pPr>
        <w:numPr>
          <w:ilvl w:val="0"/>
          <w:numId w:val="1"/>
        </w:numPr>
        <w:shd w:val="clear" w:color="auto" w:fill="FFFFFF"/>
        <w:tabs>
          <w:tab w:val="left" w:pos="1488"/>
        </w:tabs>
        <w:ind w:left="5" w:right="14" w:firstLine="70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снижение </w:t>
      </w:r>
      <w:proofErr w:type="gramStart"/>
      <w:r>
        <w:rPr>
          <w:sz w:val="28"/>
          <w:szCs w:val="28"/>
        </w:rPr>
        <w:t>величины физического износа элементов зданий многоквартирных домов</w:t>
      </w:r>
      <w:proofErr w:type="gramEnd"/>
      <w:r>
        <w:rPr>
          <w:sz w:val="28"/>
          <w:szCs w:val="28"/>
        </w:rPr>
        <w:t>.</w:t>
      </w:r>
    </w:p>
    <w:p w:rsidR="003B79E4" w:rsidRDefault="003B79E4" w:rsidP="001B5D6E">
      <w:pPr>
        <w:shd w:val="clear" w:color="auto" w:fill="FFFFFF"/>
        <w:ind w:right="14" w:firstLine="704"/>
        <w:jc w:val="both"/>
      </w:pPr>
      <w:r>
        <w:rPr>
          <w:sz w:val="28"/>
          <w:szCs w:val="28"/>
        </w:rPr>
        <w:t xml:space="preserve">Ожидаемым итогом реализации краткосрочного плана является проведение капитального ремонта 1 многоквартирного дома общей площадью </w:t>
      </w:r>
      <w:r w:rsidR="00D57C8E">
        <w:rPr>
          <w:sz w:val="28"/>
          <w:szCs w:val="28"/>
        </w:rPr>
        <w:t>1528,8</w:t>
      </w:r>
      <w:r>
        <w:rPr>
          <w:sz w:val="28"/>
          <w:szCs w:val="28"/>
        </w:rPr>
        <w:t xml:space="preserve"> кв. м.</w:t>
      </w:r>
    </w:p>
    <w:p w:rsidR="003B79E4" w:rsidRDefault="003B79E4" w:rsidP="00CF4389">
      <w:pPr>
        <w:shd w:val="clear" w:color="auto" w:fill="FFFFFF"/>
        <w:ind w:left="5"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реализации краткосрочного плана приведены в приложении 3</w:t>
      </w:r>
      <w:r w:rsidRPr="00D14FAA">
        <w:rPr>
          <w:sz w:val="28"/>
          <w:szCs w:val="28"/>
        </w:rPr>
        <w:t>.</w:t>
      </w:r>
    </w:p>
    <w:p w:rsidR="003B79E4" w:rsidRDefault="003B79E4" w:rsidP="00CF4389">
      <w:pPr>
        <w:shd w:val="clear" w:color="auto" w:fill="FFFFFF"/>
        <w:ind w:left="5" w:right="24" w:hanging="5"/>
        <w:jc w:val="both"/>
        <w:rPr>
          <w:sz w:val="28"/>
          <w:szCs w:val="28"/>
        </w:rPr>
      </w:pPr>
    </w:p>
    <w:p w:rsidR="003B79E4" w:rsidRDefault="003B79E4" w:rsidP="00CF4389">
      <w:pPr>
        <w:shd w:val="clear" w:color="auto" w:fill="FFFFFF"/>
        <w:ind w:left="5" w:right="24" w:hanging="5"/>
        <w:jc w:val="both"/>
      </w:pPr>
      <w:r>
        <w:rPr>
          <w:sz w:val="28"/>
          <w:szCs w:val="28"/>
        </w:rPr>
        <w:lastRenderedPageBreak/>
        <w:t xml:space="preserve">       2.     Объем и источники финансирования мероприятий, осуществляемых</w:t>
      </w:r>
    </w:p>
    <w:p w:rsidR="003B79E4" w:rsidRDefault="003B79E4" w:rsidP="001B5D6E">
      <w:pPr>
        <w:shd w:val="clear" w:color="auto" w:fill="FFFFFF"/>
        <w:ind w:left="3134" w:hanging="5"/>
      </w:pPr>
      <w:r>
        <w:rPr>
          <w:sz w:val="28"/>
          <w:szCs w:val="28"/>
        </w:rPr>
        <w:t>в рамках краткосрочного плана</w:t>
      </w:r>
    </w:p>
    <w:p w:rsidR="003B79E4" w:rsidRDefault="003B79E4" w:rsidP="001B5D6E">
      <w:pPr>
        <w:shd w:val="clear" w:color="auto" w:fill="FFFFFF"/>
        <w:ind w:left="58" w:firstLine="662"/>
        <w:jc w:val="both"/>
        <w:rPr>
          <w:sz w:val="28"/>
          <w:szCs w:val="28"/>
        </w:rPr>
      </w:pPr>
    </w:p>
    <w:p w:rsidR="003B79E4" w:rsidRDefault="003B79E4" w:rsidP="001B5D6E">
      <w:pPr>
        <w:shd w:val="clear" w:color="auto" w:fill="FFFFFF"/>
        <w:ind w:left="58" w:firstLine="662"/>
        <w:jc w:val="both"/>
      </w:pPr>
      <w:r>
        <w:rPr>
          <w:sz w:val="28"/>
          <w:szCs w:val="28"/>
        </w:rPr>
        <w:t xml:space="preserve">Общий объем финансирования краткосрочного плана составляет                </w:t>
      </w:r>
      <w:r w:rsidR="00117F58">
        <w:rPr>
          <w:sz w:val="28"/>
          <w:szCs w:val="28"/>
        </w:rPr>
        <w:t>2 023 990,89</w:t>
      </w:r>
      <w:r>
        <w:rPr>
          <w:sz w:val="28"/>
          <w:szCs w:val="28"/>
        </w:rPr>
        <w:t xml:space="preserve"> рублей, в том числе:</w:t>
      </w:r>
    </w:p>
    <w:p w:rsidR="003B79E4" w:rsidRDefault="00936025" w:rsidP="001B5D6E">
      <w:pPr>
        <w:shd w:val="clear" w:color="auto" w:fill="FFFFFF"/>
        <w:ind w:left="48" w:right="10" w:hanging="5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B79E4">
        <w:rPr>
          <w:sz w:val="28"/>
          <w:szCs w:val="28"/>
        </w:rPr>
        <w:t xml:space="preserve">субсидии за счет средств Фонда содействия реформированию жилищно-коммунального хозяйства (далее - Фонд) – </w:t>
      </w:r>
      <w:r w:rsidR="00F86D7B">
        <w:rPr>
          <w:sz w:val="28"/>
          <w:szCs w:val="28"/>
        </w:rPr>
        <w:t>0</w:t>
      </w:r>
      <w:r w:rsidR="003B79E4">
        <w:rPr>
          <w:sz w:val="28"/>
          <w:szCs w:val="28"/>
        </w:rPr>
        <w:t xml:space="preserve"> рублей;</w:t>
      </w:r>
    </w:p>
    <w:p w:rsidR="003B79E4" w:rsidRDefault="003B79E4" w:rsidP="001B5D6E">
      <w:pPr>
        <w:shd w:val="clear" w:color="auto" w:fill="FFFFFF"/>
        <w:ind w:left="754" w:hanging="5"/>
      </w:pPr>
      <w:r>
        <w:rPr>
          <w:sz w:val="28"/>
          <w:szCs w:val="28"/>
        </w:rPr>
        <w:t xml:space="preserve">субсидии за счет областного бюджета – </w:t>
      </w:r>
      <w:r w:rsidR="00F86D7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3B79E4" w:rsidRDefault="003B79E4" w:rsidP="001B5D6E">
      <w:pPr>
        <w:shd w:val="clear" w:color="auto" w:fill="FFFFFF"/>
        <w:ind w:left="48" w:right="1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субсидии, предусмотренные в бюджетах муниципальных образований на долевое финансирование – </w:t>
      </w:r>
      <w:r w:rsidR="00F86D7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1A3138" w:rsidRDefault="001A3138" w:rsidP="001B5D6E">
      <w:pPr>
        <w:shd w:val="clear" w:color="auto" w:fill="FFFFFF"/>
        <w:ind w:left="48" w:right="10" w:hanging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средства собственников помещений МКД – </w:t>
      </w:r>
      <w:r w:rsidR="00117F58">
        <w:rPr>
          <w:sz w:val="28"/>
          <w:szCs w:val="28"/>
        </w:rPr>
        <w:t>2 023 990,89</w:t>
      </w:r>
      <w:bookmarkStart w:id="0" w:name="_GoBack"/>
      <w:bookmarkEnd w:id="0"/>
      <w:r>
        <w:rPr>
          <w:sz w:val="28"/>
          <w:szCs w:val="28"/>
        </w:rPr>
        <w:t>рублей.</w:t>
      </w:r>
    </w:p>
    <w:p w:rsidR="003B79E4" w:rsidRDefault="003B79E4" w:rsidP="001B5D6E">
      <w:pPr>
        <w:shd w:val="clear" w:color="auto" w:fill="FFFFFF"/>
        <w:ind w:left="48" w:right="24" w:firstLine="672"/>
        <w:jc w:val="both"/>
      </w:pPr>
      <w:r>
        <w:rPr>
          <w:sz w:val="28"/>
          <w:szCs w:val="28"/>
        </w:rPr>
        <w:t xml:space="preserve">Информация об объемах средств, направляемых на реализацию краткосрочного плана, приведена в </w:t>
      </w:r>
      <w:r w:rsidRPr="00A00355">
        <w:rPr>
          <w:sz w:val="28"/>
          <w:szCs w:val="28"/>
        </w:rPr>
        <w:t xml:space="preserve">приложении </w:t>
      </w:r>
      <w:r w:rsidR="00F82CB1">
        <w:rPr>
          <w:sz w:val="28"/>
          <w:szCs w:val="28"/>
        </w:rPr>
        <w:t>1</w:t>
      </w:r>
      <w:r w:rsidRPr="00A00355">
        <w:rPr>
          <w:sz w:val="28"/>
          <w:szCs w:val="28"/>
        </w:rPr>
        <w:t>.</w:t>
      </w:r>
    </w:p>
    <w:p w:rsidR="003B79E4" w:rsidRDefault="003B79E4" w:rsidP="001B5D6E">
      <w:pPr>
        <w:shd w:val="clear" w:color="auto" w:fill="FFFFFF"/>
        <w:ind w:left="130" w:hanging="5"/>
        <w:rPr>
          <w:sz w:val="28"/>
          <w:szCs w:val="28"/>
        </w:rPr>
      </w:pPr>
    </w:p>
    <w:p w:rsidR="003B79E4" w:rsidRDefault="003B79E4" w:rsidP="001B5D6E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подлежащих капитальному ремонту</w:t>
      </w:r>
    </w:p>
    <w:p w:rsidR="003B79E4" w:rsidRDefault="003B79E4" w:rsidP="001B5D6E">
      <w:pPr>
        <w:shd w:val="clear" w:color="auto" w:fill="FFFFFF"/>
        <w:jc w:val="center"/>
        <w:rPr>
          <w:sz w:val="28"/>
          <w:szCs w:val="28"/>
        </w:rPr>
      </w:pPr>
    </w:p>
    <w:p w:rsidR="003B79E4" w:rsidRPr="00D903B6" w:rsidRDefault="003B79E4" w:rsidP="001B5D6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75E">
        <w:rPr>
          <w:rFonts w:ascii="Times New Roman" w:hAnsi="Times New Roman" w:cs="Times New Roman"/>
          <w:sz w:val="28"/>
          <w:szCs w:val="28"/>
        </w:rPr>
        <w:t>В рамках реализации краткосрочного плана в 201</w:t>
      </w:r>
      <w:r w:rsidR="00F86D7B">
        <w:rPr>
          <w:rFonts w:ascii="Times New Roman" w:hAnsi="Times New Roman" w:cs="Times New Roman"/>
          <w:sz w:val="28"/>
          <w:szCs w:val="28"/>
        </w:rPr>
        <w:t>7</w:t>
      </w:r>
      <w:r w:rsidRPr="00EB27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275E">
        <w:rPr>
          <w:rFonts w:ascii="Times New Roman" w:hAnsi="Times New Roman" w:cs="Times New Roman"/>
          <w:sz w:val="28"/>
          <w:szCs w:val="28"/>
        </w:rPr>
        <w:t xml:space="preserve"> при финансовой поддержке за счет средств Фонда, средств долевого финансирования областного и (или) местных бюджетов запланировано </w:t>
      </w:r>
      <w:r w:rsidRPr="00D903B6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1  многоквартирного дома общей площадью </w:t>
      </w:r>
      <w:r w:rsidR="00D57C8E" w:rsidRPr="00D903B6">
        <w:rPr>
          <w:rFonts w:ascii="Times New Roman" w:hAnsi="Times New Roman" w:cs="Times New Roman"/>
          <w:sz w:val="28"/>
          <w:szCs w:val="28"/>
        </w:rPr>
        <w:t>1528,8</w:t>
      </w:r>
      <w:r w:rsidRPr="00D903B6">
        <w:rPr>
          <w:rFonts w:ascii="Times New Roman" w:hAnsi="Times New Roman" w:cs="Times New Roman"/>
          <w:sz w:val="28"/>
          <w:szCs w:val="28"/>
        </w:rPr>
        <w:t xml:space="preserve"> кв. м </w:t>
      </w:r>
    </w:p>
    <w:p w:rsidR="003B79E4" w:rsidRPr="003E1BAA" w:rsidRDefault="003B79E4" w:rsidP="001B5D6E">
      <w:pPr>
        <w:shd w:val="clear" w:color="auto" w:fill="FFFFFF"/>
        <w:ind w:left="24" w:right="34" w:firstLine="696"/>
        <w:jc w:val="both"/>
      </w:pPr>
      <w:r>
        <w:rPr>
          <w:spacing w:val="-1"/>
          <w:sz w:val="28"/>
          <w:szCs w:val="28"/>
        </w:rPr>
        <w:t xml:space="preserve">Перечень многоквартирных домов, подлежащих капитальному ремонту </w:t>
      </w:r>
      <w:r>
        <w:rPr>
          <w:sz w:val="28"/>
          <w:szCs w:val="28"/>
        </w:rPr>
        <w:t xml:space="preserve">в рамках реализации краткосрочного плана, приведен в </w:t>
      </w:r>
      <w:r w:rsidRPr="00D14FAA">
        <w:rPr>
          <w:sz w:val="28"/>
          <w:szCs w:val="28"/>
        </w:rPr>
        <w:t xml:space="preserve">приложении </w:t>
      </w:r>
      <w:r w:rsidR="00B301B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B79E4" w:rsidRDefault="003B79E4" w:rsidP="00EF3F67">
      <w:pPr>
        <w:shd w:val="clear" w:color="auto" w:fill="FFFFFF"/>
        <w:ind w:right="34"/>
        <w:jc w:val="both"/>
        <w:rPr>
          <w:sz w:val="28"/>
          <w:szCs w:val="28"/>
        </w:rPr>
      </w:pPr>
    </w:p>
    <w:p w:rsidR="003B79E4" w:rsidRDefault="003B79E4" w:rsidP="001B5D6E">
      <w:pPr>
        <w:shd w:val="clear" w:color="auto" w:fill="FFFFFF"/>
        <w:ind w:left="24" w:right="34" w:firstLine="696"/>
        <w:jc w:val="both"/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 xml:space="preserve">Перечень и планируемая стоимость услуг и (или) работ </w:t>
      </w:r>
      <w:r>
        <w:rPr>
          <w:spacing w:val="-2"/>
          <w:sz w:val="28"/>
          <w:szCs w:val="28"/>
        </w:rPr>
        <w:t>по капитальному ремонту общего имущества в многоквартирном доме</w:t>
      </w:r>
    </w:p>
    <w:p w:rsidR="003B79E4" w:rsidRDefault="003B79E4" w:rsidP="001B5D6E">
      <w:pPr>
        <w:shd w:val="clear" w:color="auto" w:fill="FFFFFF"/>
        <w:ind w:left="5" w:right="38"/>
        <w:jc w:val="both"/>
        <w:rPr>
          <w:sz w:val="28"/>
          <w:szCs w:val="28"/>
        </w:rPr>
      </w:pPr>
    </w:p>
    <w:p w:rsidR="003B79E4" w:rsidRDefault="003B79E4" w:rsidP="001B5D6E">
      <w:pPr>
        <w:shd w:val="clear" w:color="auto" w:fill="FFFFFF"/>
        <w:ind w:left="5" w:right="38" w:firstLine="715"/>
        <w:jc w:val="both"/>
        <w:rPr>
          <w:sz w:val="28"/>
          <w:szCs w:val="28"/>
        </w:rPr>
      </w:pPr>
      <w:proofErr w:type="gramStart"/>
      <w:r w:rsidRPr="00205F65">
        <w:rPr>
          <w:sz w:val="28"/>
          <w:szCs w:val="28"/>
        </w:rPr>
        <w:t xml:space="preserve">Перечень услуг и (или) работ по капитальному ремонту общего </w:t>
      </w:r>
      <w:r w:rsidRPr="00205F65">
        <w:rPr>
          <w:spacing w:val="-1"/>
          <w:sz w:val="28"/>
          <w:szCs w:val="28"/>
        </w:rPr>
        <w:t>имущества в многоквартирном доме, оказание и (или) выполнение</w:t>
      </w:r>
      <w:r>
        <w:rPr>
          <w:spacing w:val="-1"/>
          <w:sz w:val="28"/>
          <w:szCs w:val="28"/>
        </w:rPr>
        <w:t xml:space="preserve"> которых</w:t>
      </w:r>
      <w:r w:rsidRPr="00205F6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 </w:t>
      </w:r>
      <w:r w:rsidRPr="00205F65">
        <w:rPr>
          <w:sz w:val="28"/>
          <w:szCs w:val="28"/>
        </w:rPr>
        <w:t>ста</w:t>
      </w:r>
      <w:r>
        <w:rPr>
          <w:sz w:val="28"/>
          <w:szCs w:val="28"/>
        </w:rPr>
        <w:t>тьей</w:t>
      </w:r>
      <w:r w:rsidRPr="00205F65">
        <w:rPr>
          <w:sz w:val="28"/>
          <w:szCs w:val="28"/>
        </w:rPr>
        <w:t xml:space="preserve"> 166 Жилищного кодекса Российской Федерации</w:t>
      </w:r>
      <w:r>
        <w:rPr>
          <w:sz w:val="28"/>
          <w:szCs w:val="28"/>
        </w:rPr>
        <w:t>, а также статьей 17</w:t>
      </w:r>
      <w:r w:rsidRPr="00205F6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Брянской области от 11 июня 2013 года № 40-</w:t>
      </w:r>
      <w:r w:rsidRPr="00205F65">
        <w:rPr>
          <w:sz w:val="28"/>
          <w:szCs w:val="28"/>
        </w:rPr>
        <w:t>3</w:t>
      </w:r>
      <w:r>
        <w:rPr>
          <w:sz w:val="28"/>
          <w:szCs w:val="28"/>
        </w:rPr>
        <w:t xml:space="preserve"> (ред. от 06 марта 2014 года)</w:t>
      </w:r>
      <w:r w:rsidRPr="00205F65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проведения</w:t>
      </w:r>
      <w:r w:rsidRPr="00266D4B">
        <w:rPr>
          <w:sz w:val="28"/>
          <w:szCs w:val="28"/>
        </w:rPr>
        <w:t xml:space="preserve"> капитального </w:t>
      </w:r>
      <w:r>
        <w:rPr>
          <w:sz w:val="28"/>
          <w:szCs w:val="28"/>
        </w:rPr>
        <w:t>ремонта общего имущества в многоквартирных домах, расположенных</w:t>
      </w:r>
      <w:r w:rsidRPr="00266D4B">
        <w:rPr>
          <w:sz w:val="28"/>
          <w:szCs w:val="28"/>
        </w:rPr>
        <w:t xml:space="preserve"> на территории Б</w:t>
      </w:r>
      <w:r>
        <w:rPr>
          <w:sz w:val="28"/>
          <w:szCs w:val="28"/>
        </w:rPr>
        <w:t>рянской области»</w:t>
      </w:r>
      <w:r w:rsidRPr="00205F65">
        <w:rPr>
          <w:sz w:val="28"/>
          <w:szCs w:val="28"/>
        </w:rPr>
        <w:t>.</w:t>
      </w:r>
      <w:proofErr w:type="gramEnd"/>
    </w:p>
    <w:p w:rsidR="003B79E4" w:rsidRPr="00EF3F67" w:rsidRDefault="003B79E4" w:rsidP="00EF3F67">
      <w:pPr>
        <w:shd w:val="clear" w:color="auto" w:fill="FFFFFF"/>
        <w:ind w:left="5" w:right="38" w:firstLine="715"/>
        <w:jc w:val="both"/>
        <w:rPr>
          <w:sz w:val="28"/>
          <w:szCs w:val="28"/>
        </w:rPr>
      </w:pPr>
      <w:r w:rsidRPr="001A17DE">
        <w:rPr>
          <w:spacing w:val="-2"/>
          <w:sz w:val="28"/>
          <w:szCs w:val="28"/>
        </w:rPr>
        <w:t xml:space="preserve">Планируемая стоимость </w:t>
      </w:r>
      <w:r w:rsidRPr="001A17DE">
        <w:rPr>
          <w:sz w:val="28"/>
          <w:szCs w:val="28"/>
        </w:rPr>
        <w:t>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программы,</w:t>
      </w:r>
      <w:r>
        <w:rPr>
          <w:sz w:val="28"/>
          <w:szCs w:val="28"/>
        </w:rPr>
        <w:t xml:space="preserve"> </w:t>
      </w:r>
      <w:r w:rsidRPr="001A17DE">
        <w:rPr>
          <w:sz w:val="28"/>
          <w:szCs w:val="28"/>
        </w:rPr>
        <w:t>с учетом нормативной (предельной) стоимости проведения капитального ремонта многоквартирных домов, установленной в региональной программе.</w:t>
      </w:r>
    </w:p>
    <w:sectPr w:rsidR="003B79E4" w:rsidRPr="00EF3F67" w:rsidSect="003E1BAA">
      <w:pgSz w:w="11909" w:h="16834"/>
      <w:pgMar w:top="1135" w:right="658" w:bottom="720" w:left="19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hint="default"/>
      </w:rPr>
    </w:lvl>
  </w:abstractNum>
  <w:abstractNum w:abstractNumId="1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E"/>
    <w:rsid w:val="00117F58"/>
    <w:rsid w:val="001A17DE"/>
    <w:rsid w:val="001A3138"/>
    <w:rsid w:val="001B3F8B"/>
    <w:rsid w:val="001B5D6E"/>
    <w:rsid w:val="00205F65"/>
    <w:rsid w:val="00266D4B"/>
    <w:rsid w:val="00324D63"/>
    <w:rsid w:val="0038490C"/>
    <w:rsid w:val="003A2BC4"/>
    <w:rsid w:val="003B79E4"/>
    <w:rsid w:val="003C4D8B"/>
    <w:rsid w:val="003E105E"/>
    <w:rsid w:val="003E1BAA"/>
    <w:rsid w:val="00407DF6"/>
    <w:rsid w:val="00415572"/>
    <w:rsid w:val="005712B9"/>
    <w:rsid w:val="006F0389"/>
    <w:rsid w:val="00753BF1"/>
    <w:rsid w:val="00757FFC"/>
    <w:rsid w:val="00786FA2"/>
    <w:rsid w:val="007A0054"/>
    <w:rsid w:val="007C189E"/>
    <w:rsid w:val="00812C3B"/>
    <w:rsid w:val="0083176E"/>
    <w:rsid w:val="008E1903"/>
    <w:rsid w:val="008F5839"/>
    <w:rsid w:val="0090092A"/>
    <w:rsid w:val="0091390E"/>
    <w:rsid w:val="00936025"/>
    <w:rsid w:val="00A00355"/>
    <w:rsid w:val="00A71151"/>
    <w:rsid w:val="00A86D55"/>
    <w:rsid w:val="00B26A8A"/>
    <w:rsid w:val="00B301BB"/>
    <w:rsid w:val="00B45E9B"/>
    <w:rsid w:val="00BB700E"/>
    <w:rsid w:val="00BD502D"/>
    <w:rsid w:val="00C16387"/>
    <w:rsid w:val="00C408D9"/>
    <w:rsid w:val="00C77E90"/>
    <w:rsid w:val="00CA1A47"/>
    <w:rsid w:val="00CC523C"/>
    <w:rsid w:val="00CF4389"/>
    <w:rsid w:val="00D14FAA"/>
    <w:rsid w:val="00D57C8E"/>
    <w:rsid w:val="00D838AE"/>
    <w:rsid w:val="00D84824"/>
    <w:rsid w:val="00D903B6"/>
    <w:rsid w:val="00DC3547"/>
    <w:rsid w:val="00DF541B"/>
    <w:rsid w:val="00E4102D"/>
    <w:rsid w:val="00E57567"/>
    <w:rsid w:val="00E65AAB"/>
    <w:rsid w:val="00EB275E"/>
    <w:rsid w:val="00ED4B16"/>
    <w:rsid w:val="00EF3F67"/>
    <w:rsid w:val="00F153E0"/>
    <w:rsid w:val="00F50750"/>
    <w:rsid w:val="00F82CB1"/>
    <w:rsid w:val="00F86D7B"/>
    <w:rsid w:val="00F86DD0"/>
    <w:rsid w:val="00FC714A"/>
    <w:rsid w:val="00FE05DF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1B5D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eastAsia="Times New Roman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1B5D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eastAsia="Times New Roman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30D9-A757-48BB-AA82-BE3BDC34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15</cp:revision>
  <cp:lastPrinted>2016-02-09T08:58:00Z</cp:lastPrinted>
  <dcterms:created xsi:type="dcterms:W3CDTF">2016-02-08T07:39:00Z</dcterms:created>
  <dcterms:modified xsi:type="dcterms:W3CDTF">2017-12-25T10:25:00Z</dcterms:modified>
</cp:coreProperties>
</file>