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6C" w:rsidRDefault="001126E0" w:rsidP="00112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 порядок исчисления ущерба от незаконной охоты</w:t>
      </w:r>
      <w:r w:rsidR="00D220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 котором наступает уголовная ответственность </w:t>
      </w:r>
    </w:p>
    <w:p w:rsidR="001126E0" w:rsidRPr="001126E0" w:rsidRDefault="001126E0" w:rsidP="00112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6E0" w:rsidRPr="001126E0" w:rsidRDefault="00B87E69" w:rsidP="00112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26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26E0">
        <w:rPr>
          <w:rFonts w:ascii="Times New Roman" w:hAnsi="Times New Roman" w:cs="Times New Roman"/>
          <w:color w:val="000000"/>
          <w:sz w:val="28"/>
          <w:szCs w:val="28"/>
        </w:rPr>
        <w:tab/>
        <w:t>С  21</w:t>
      </w:r>
      <w:r w:rsidR="001126E0" w:rsidRPr="001126E0">
        <w:rPr>
          <w:rFonts w:ascii="Times New Roman" w:hAnsi="Times New Roman" w:cs="Times New Roman"/>
          <w:color w:val="000000"/>
          <w:sz w:val="28"/>
          <w:szCs w:val="28"/>
        </w:rPr>
        <w:t xml:space="preserve"> июня 2019 года вступило в силу </w:t>
      </w:r>
      <w:r w:rsidRPr="001126E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Российской Федерации от 10.06.2019 № 750 </w:t>
      </w:r>
      <w:r w:rsidR="001126E0" w:rsidRPr="001126E0">
        <w:rPr>
          <w:rFonts w:ascii="Times New Roman" w:hAnsi="Times New Roman" w:cs="Times New Roman"/>
          <w:sz w:val="28"/>
          <w:szCs w:val="28"/>
        </w:rPr>
        <w:t>"Об утверждении такс и методики исчисления крупного и особо крупного ущерба для целей статьи 258 Уголовного кодекса Российской Федерации"</w:t>
      </w:r>
    </w:p>
    <w:p w:rsidR="00B87E69" w:rsidRPr="001126E0" w:rsidRDefault="00B87E69" w:rsidP="001126E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26E0">
        <w:rPr>
          <w:color w:val="000000"/>
          <w:sz w:val="28"/>
          <w:szCs w:val="28"/>
        </w:rPr>
        <w:t xml:space="preserve">       </w:t>
      </w:r>
      <w:r w:rsidR="001126E0">
        <w:rPr>
          <w:color w:val="000000"/>
          <w:sz w:val="28"/>
          <w:szCs w:val="28"/>
        </w:rPr>
        <w:t>Так, ч</w:t>
      </w:r>
      <w:r w:rsidRPr="001126E0">
        <w:rPr>
          <w:color w:val="000000"/>
          <w:sz w:val="28"/>
          <w:szCs w:val="28"/>
        </w:rPr>
        <w:t>асть первая статьи 258 УК РФ предусматривает уголовную ответственность за незаконную охоту,  причинившую крупный ущерб.</w:t>
      </w:r>
    </w:p>
    <w:p w:rsidR="00B87E69" w:rsidRPr="00B87E69" w:rsidRDefault="00B87E69" w:rsidP="001126E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26E0">
        <w:rPr>
          <w:color w:val="000000"/>
          <w:sz w:val="28"/>
          <w:szCs w:val="28"/>
        </w:rPr>
        <w:t>Наказывается штрафом в размере до пятисот тысяч рублей или в размере заработной платы или иного дохода осужденного за период до двух лет, либо исправительными работами</w:t>
      </w:r>
      <w:r w:rsidRPr="00B87E69">
        <w:rPr>
          <w:color w:val="000000"/>
          <w:sz w:val="28"/>
          <w:szCs w:val="28"/>
        </w:rPr>
        <w:t xml:space="preserve"> на срок </w:t>
      </w:r>
      <w:proofErr w:type="spellStart"/>
      <w:r w:rsidRPr="00B87E69"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</w:t>
      </w:r>
      <w:r w:rsidRPr="00B87E69">
        <w:rPr>
          <w:color w:val="000000"/>
          <w:sz w:val="28"/>
          <w:szCs w:val="28"/>
        </w:rPr>
        <w:t>двух лет, либо лишением свободы на срок до двух лет.</w:t>
      </w:r>
    </w:p>
    <w:p w:rsidR="001126E0" w:rsidRPr="001126E0" w:rsidRDefault="00B87E69" w:rsidP="001126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7E69">
        <w:rPr>
          <w:color w:val="000000"/>
          <w:sz w:val="28"/>
          <w:szCs w:val="28"/>
        </w:rPr>
        <w:t xml:space="preserve">         </w:t>
      </w:r>
      <w:proofErr w:type="gramStart"/>
      <w:r w:rsidRPr="001126E0">
        <w:rPr>
          <w:rFonts w:ascii="Times New Roman" w:hAnsi="Times New Roman" w:cs="Times New Roman"/>
          <w:color w:val="000000"/>
          <w:sz w:val="28"/>
          <w:szCs w:val="28"/>
        </w:rPr>
        <w:t xml:space="preserve">Уголовная ответственность по части второй статьи 258 УК РФ наступает в случае причинения ущерба в особо крупном размере  и наказывается </w:t>
      </w:r>
      <w:r w:rsidR="001126E0" w:rsidRPr="001126E0">
        <w:rPr>
          <w:rFonts w:ascii="Times New Roman" w:hAnsi="Times New Roman" w:cs="Times New Roman"/>
          <w:sz w:val="28"/>
          <w:szCs w:val="28"/>
        </w:rPr>
        <w:t xml:space="preserve">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</w:t>
      </w:r>
      <w:proofErr w:type="gramEnd"/>
      <w:r w:rsidR="001126E0" w:rsidRPr="00112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6E0" w:rsidRPr="001126E0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</w:t>
      </w:r>
      <w:proofErr w:type="gramEnd"/>
      <w:r w:rsidR="001126E0" w:rsidRPr="001126E0">
        <w:rPr>
          <w:rFonts w:ascii="Times New Roman" w:hAnsi="Times New Roman" w:cs="Times New Roman"/>
          <w:sz w:val="28"/>
          <w:szCs w:val="28"/>
        </w:rPr>
        <w:t xml:space="preserve"> деятельностью на срок до трех лет или без такового</w:t>
      </w:r>
    </w:p>
    <w:p w:rsidR="00B87E69" w:rsidRPr="00B87E69" w:rsidRDefault="001126E0" w:rsidP="001126E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Согласно примечанию к ст.258 УК РФ к</w:t>
      </w:r>
      <w:r w:rsidR="00B87E69" w:rsidRPr="001126E0">
        <w:rPr>
          <w:color w:val="000000"/>
          <w:sz w:val="28"/>
          <w:szCs w:val="28"/>
        </w:rPr>
        <w:t>рупным ущербом в настоящей статье признается ущерб, исчисленный</w:t>
      </w:r>
      <w:r w:rsidR="00B87E69" w:rsidRPr="00B87E69">
        <w:rPr>
          <w:color w:val="000000"/>
          <w:sz w:val="28"/>
          <w:szCs w:val="28"/>
        </w:rPr>
        <w:t xml:space="preserve"> по утвержденным Правительством Российской Федерации таксам и методике, превышающий сорок тысяч рублей, особо крупным – сто двадцать тысяч рублей.</w:t>
      </w:r>
    </w:p>
    <w:p w:rsidR="00FC6349" w:rsidRDefault="00B87E69" w:rsidP="00FC634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87E69">
        <w:rPr>
          <w:color w:val="000000"/>
          <w:sz w:val="28"/>
          <w:szCs w:val="28"/>
        </w:rPr>
        <w:t>Так, согласно постановления Правительства РФ</w:t>
      </w:r>
      <w:r w:rsidR="001126E0">
        <w:rPr>
          <w:color w:val="000000"/>
          <w:sz w:val="28"/>
          <w:szCs w:val="28"/>
        </w:rPr>
        <w:t xml:space="preserve"> </w:t>
      </w:r>
      <w:r w:rsidR="001126E0" w:rsidRPr="00B87E69">
        <w:rPr>
          <w:color w:val="000000"/>
          <w:sz w:val="28"/>
          <w:szCs w:val="28"/>
        </w:rPr>
        <w:t>№ 750</w:t>
      </w:r>
      <w:r w:rsidRPr="00B87E69">
        <w:rPr>
          <w:color w:val="000000"/>
          <w:sz w:val="28"/>
          <w:szCs w:val="28"/>
        </w:rPr>
        <w:t xml:space="preserve"> от 10.06.2019, такса за </w:t>
      </w:r>
      <w:r w:rsidR="001126E0">
        <w:rPr>
          <w:color w:val="000000"/>
          <w:sz w:val="28"/>
          <w:szCs w:val="28"/>
        </w:rPr>
        <w:t>добычу</w:t>
      </w:r>
      <w:r w:rsidRPr="00B87E69">
        <w:rPr>
          <w:color w:val="000000"/>
          <w:sz w:val="28"/>
          <w:szCs w:val="28"/>
        </w:rPr>
        <w:t xml:space="preserve"> в результате н</w:t>
      </w:r>
      <w:r w:rsidR="001126E0">
        <w:rPr>
          <w:color w:val="000000"/>
          <w:sz w:val="28"/>
          <w:szCs w:val="28"/>
        </w:rPr>
        <w:t xml:space="preserve">езаконной охоты  одной особи </w:t>
      </w:r>
      <w:r w:rsidR="00FC6349">
        <w:rPr>
          <w:color w:val="000000"/>
          <w:sz w:val="28"/>
          <w:szCs w:val="28"/>
        </w:rPr>
        <w:t xml:space="preserve"> благородного оленя – составляет 70 тысяч рублей, </w:t>
      </w:r>
      <w:r w:rsidR="001126E0">
        <w:rPr>
          <w:color w:val="000000"/>
          <w:sz w:val="28"/>
          <w:szCs w:val="28"/>
        </w:rPr>
        <w:t xml:space="preserve">медведя или пятнистого оленя </w:t>
      </w:r>
      <w:r w:rsidRPr="00B87E69">
        <w:rPr>
          <w:color w:val="000000"/>
          <w:sz w:val="28"/>
          <w:szCs w:val="28"/>
        </w:rPr>
        <w:t>составляет 60 тысяч рублей, лося</w:t>
      </w:r>
      <w:r w:rsidR="001126E0">
        <w:rPr>
          <w:color w:val="000000"/>
          <w:sz w:val="28"/>
          <w:szCs w:val="28"/>
        </w:rPr>
        <w:t xml:space="preserve">– 80 тысяч рублей, </w:t>
      </w:r>
      <w:r w:rsidR="001126E0" w:rsidRPr="001126E0">
        <w:rPr>
          <w:color w:val="000000"/>
          <w:sz w:val="28"/>
          <w:szCs w:val="28"/>
        </w:rPr>
        <w:t xml:space="preserve"> </w:t>
      </w:r>
      <w:r w:rsidR="001126E0">
        <w:rPr>
          <w:color w:val="000000"/>
          <w:sz w:val="28"/>
          <w:szCs w:val="28"/>
        </w:rPr>
        <w:t xml:space="preserve">косули,   рыси </w:t>
      </w:r>
      <w:r w:rsidR="00FC6349">
        <w:rPr>
          <w:color w:val="000000"/>
          <w:sz w:val="28"/>
          <w:szCs w:val="28"/>
        </w:rPr>
        <w:t xml:space="preserve">- </w:t>
      </w:r>
      <w:r w:rsidRPr="00B87E69">
        <w:rPr>
          <w:color w:val="000000"/>
          <w:sz w:val="28"/>
          <w:szCs w:val="28"/>
        </w:rPr>
        <w:t xml:space="preserve"> 40 тысяч</w:t>
      </w:r>
      <w:r w:rsidR="00FC6349">
        <w:rPr>
          <w:color w:val="000000"/>
          <w:sz w:val="28"/>
          <w:szCs w:val="28"/>
        </w:rPr>
        <w:t xml:space="preserve"> рублей, </w:t>
      </w:r>
      <w:r w:rsidR="00FC6349" w:rsidRPr="00B87E69">
        <w:rPr>
          <w:color w:val="000000"/>
          <w:sz w:val="28"/>
          <w:szCs w:val="28"/>
        </w:rPr>
        <w:t xml:space="preserve">кабана </w:t>
      </w:r>
      <w:r w:rsidR="00FC6349">
        <w:rPr>
          <w:color w:val="000000"/>
          <w:sz w:val="28"/>
          <w:szCs w:val="28"/>
        </w:rPr>
        <w:t>-</w:t>
      </w:r>
      <w:r w:rsidRPr="00B87E69">
        <w:rPr>
          <w:color w:val="000000"/>
          <w:sz w:val="28"/>
          <w:szCs w:val="28"/>
        </w:rPr>
        <w:t xml:space="preserve"> 30 тысяч</w:t>
      </w:r>
      <w:r w:rsidR="00FC6349">
        <w:rPr>
          <w:color w:val="000000"/>
          <w:sz w:val="28"/>
          <w:szCs w:val="28"/>
        </w:rPr>
        <w:t xml:space="preserve"> рублей, </w:t>
      </w:r>
      <w:r w:rsidRPr="00B87E69">
        <w:rPr>
          <w:color w:val="000000"/>
          <w:sz w:val="28"/>
          <w:szCs w:val="28"/>
        </w:rPr>
        <w:t xml:space="preserve">  </w:t>
      </w:r>
      <w:r w:rsidR="00FC6349" w:rsidRPr="00B87E69">
        <w:rPr>
          <w:color w:val="000000"/>
          <w:sz w:val="28"/>
          <w:szCs w:val="28"/>
        </w:rPr>
        <w:t xml:space="preserve">выдры </w:t>
      </w:r>
      <w:r w:rsidR="00FC6349">
        <w:rPr>
          <w:color w:val="000000"/>
          <w:sz w:val="28"/>
          <w:szCs w:val="28"/>
        </w:rPr>
        <w:t xml:space="preserve">- </w:t>
      </w:r>
      <w:r w:rsidRPr="00B87E69">
        <w:rPr>
          <w:color w:val="000000"/>
          <w:sz w:val="28"/>
          <w:szCs w:val="28"/>
        </w:rPr>
        <w:t>15 тысяч,</w:t>
      </w:r>
      <w:r w:rsidR="00FC6349">
        <w:rPr>
          <w:color w:val="000000"/>
          <w:sz w:val="28"/>
          <w:szCs w:val="28"/>
        </w:rPr>
        <w:t xml:space="preserve"> барсука- </w:t>
      </w:r>
      <w:r w:rsidR="00FC6349" w:rsidRPr="00B87E69">
        <w:rPr>
          <w:color w:val="000000"/>
          <w:sz w:val="28"/>
          <w:szCs w:val="28"/>
        </w:rPr>
        <w:t>12 тысяч</w:t>
      </w:r>
      <w:r w:rsidR="00FC6349">
        <w:rPr>
          <w:color w:val="000000"/>
          <w:sz w:val="28"/>
          <w:szCs w:val="28"/>
        </w:rPr>
        <w:t>, заяц, гусь – одна тысяча рублей</w:t>
      </w:r>
      <w:proofErr w:type="gramEnd"/>
    </w:p>
    <w:p w:rsidR="00B87E69" w:rsidRPr="00B87E69" w:rsidRDefault="00B87E69" w:rsidP="00FC634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7E69">
        <w:rPr>
          <w:color w:val="000000"/>
          <w:sz w:val="28"/>
          <w:szCs w:val="28"/>
        </w:rPr>
        <w:t>Всего в постановлении указано</w:t>
      </w:r>
      <w:r w:rsidR="00FC6349">
        <w:rPr>
          <w:color w:val="000000"/>
          <w:sz w:val="28"/>
          <w:szCs w:val="28"/>
        </w:rPr>
        <w:t xml:space="preserve"> около</w:t>
      </w:r>
      <w:r w:rsidRPr="00B87E69">
        <w:rPr>
          <w:color w:val="000000"/>
          <w:sz w:val="28"/>
          <w:szCs w:val="28"/>
        </w:rPr>
        <w:t xml:space="preserve"> </w:t>
      </w:r>
      <w:r w:rsidR="00FC6349">
        <w:rPr>
          <w:color w:val="000000"/>
          <w:sz w:val="28"/>
          <w:szCs w:val="28"/>
        </w:rPr>
        <w:t xml:space="preserve">80 наименований животных и птиц, относящихся к </w:t>
      </w:r>
      <w:r w:rsidRPr="00B87E69">
        <w:rPr>
          <w:color w:val="000000"/>
          <w:sz w:val="28"/>
          <w:szCs w:val="28"/>
        </w:rPr>
        <w:t xml:space="preserve"> охотничьи</w:t>
      </w:r>
      <w:r w:rsidR="00FC6349">
        <w:rPr>
          <w:color w:val="000000"/>
          <w:sz w:val="28"/>
          <w:szCs w:val="28"/>
        </w:rPr>
        <w:t xml:space="preserve">м </w:t>
      </w:r>
      <w:r w:rsidRPr="00B87E69">
        <w:rPr>
          <w:color w:val="000000"/>
          <w:sz w:val="28"/>
          <w:szCs w:val="28"/>
        </w:rPr>
        <w:t xml:space="preserve"> ресурс</w:t>
      </w:r>
      <w:r w:rsidR="00FC6349">
        <w:rPr>
          <w:color w:val="000000"/>
          <w:sz w:val="28"/>
          <w:szCs w:val="28"/>
        </w:rPr>
        <w:t>ам</w:t>
      </w:r>
      <w:r w:rsidRPr="00B87E69">
        <w:rPr>
          <w:color w:val="000000"/>
          <w:sz w:val="28"/>
          <w:szCs w:val="28"/>
        </w:rPr>
        <w:t>.</w:t>
      </w:r>
    </w:p>
    <w:p w:rsidR="00FC6349" w:rsidRDefault="00FC6349" w:rsidP="00FC63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 актом, также утверждена формула, с использованием которой исчисляется крупный и особо крупный ущерб, включающая в себя, в том числе, такие показатели, как вид и количество добытых охотничьих ресурсов.</w:t>
      </w:r>
    </w:p>
    <w:p w:rsidR="00B87E69" w:rsidRDefault="00B87E69" w:rsidP="001126E0"/>
    <w:p w:rsidR="00F96804" w:rsidRDefault="00F96804" w:rsidP="00B8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04" w:rsidRDefault="00F96804" w:rsidP="00B8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04" w:rsidRPr="00FC6349" w:rsidRDefault="00F96804" w:rsidP="00B83B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349" w:rsidRDefault="00F96804" w:rsidP="00B83B6C">
      <w:pPr>
        <w:jc w:val="both"/>
        <w:rPr>
          <w:rFonts w:ascii="Times New Roman" w:hAnsi="Times New Roman" w:cs="Times New Roman"/>
          <w:sz w:val="28"/>
          <w:szCs w:val="28"/>
        </w:rPr>
      </w:pPr>
      <w:r w:rsidRPr="00FC6349">
        <w:rPr>
          <w:rFonts w:ascii="Times New Roman" w:hAnsi="Times New Roman" w:cs="Times New Roman"/>
          <w:sz w:val="28"/>
          <w:szCs w:val="28"/>
        </w:rPr>
        <w:t>Прокурор города</w:t>
      </w:r>
      <w:r w:rsidR="00FC6349" w:rsidRPr="00FC6349">
        <w:rPr>
          <w:rFonts w:ascii="Times New Roman" w:hAnsi="Times New Roman" w:cs="Times New Roman"/>
          <w:sz w:val="28"/>
          <w:szCs w:val="28"/>
        </w:rPr>
        <w:t xml:space="preserve"> </w:t>
      </w:r>
      <w:r w:rsidR="00FC6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C6349" w:rsidRPr="00FC6349">
        <w:rPr>
          <w:rFonts w:ascii="Times New Roman" w:hAnsi="Times New Roman" w:cs="Times New Roman"/>
          <w:sz w:val="28"/>
          <w:szCs w:val="28"/>
        </w:rPr>
        <w:t>А.С.Поденок</w:t>
      </w:r>
    </w:p>
    <w:p w:rsidR="00F96804" w:rsidRPr="00FC6349" w:rsidRDefault="00F96804" w:rsidP="00B83B6C">
      <w:pPr>
        <w:jc w:val="both"/>
        <w:rPr>
          <w:rFonts w:ascii="Times New Roman" w:hAnsi="Times New Roman" w:cs="Times New Roman"/>
          <w:sz w:val="28"/>
          <w:szCs w:val="28"/>
        </w:rPr>
      </w:pPr>
      <w:r w:rsidRPr="00FC6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C6349" w:rsidRPr="00FC6349" w:rsidRDefault="00FC63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349" w:rsidRPr="00FC6349" w:rsidSect="0082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6C"/>
    <w:rsid w:val="000203E1"/>
    <w:rsid w:val="001126E0"/>
    <w:rsid w:val="005A1086"/>
    <w:rsid w:val="006517F3"/>
    <w:rsid w:val="00821F95"/>
    <w:rsid w:val="00AC212B"/>
    <w:rsid w:val="00B83B6C"/>
    <w:rsid w:val="00B87E69"/>
    <w:rsid w:val="00C95970"/>
    <w:rsid w:val="00D220B1"/>
    <w:rsid w:val="00F96804"/>
    <w:rsid w:val="00FC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12B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B87E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Nachalnik</cp:lastModifiedBy>
  <cp:revision>4</cp:revision>
  <dcterms:created xsi:type="dcterms:W3CDTF">2019-06-26T11:13:00Z</dcterms:created>
  <dcterms:modified xsi:type="dcterms:W3CDTF">2019-06-26T12:02:00Z</dcterms:modified>
</cp:coreProperties>
</file>