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15" w:rsidRPr="0040557C" w:rsidRDefault="00773015" w:rsidP="00773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7C">
        <w:rPr>
          <w:rFonts w:ascii="Times New Roman" w:hAnsi="Times New Roman" w:cs="Times New Roman"/>
          <w:b/>
          <w:sz w:val="28"/>
          <w:szCs w:val="28"/>
        </w:rPr>
        <w:t>Виды мошенничеств в сетях сотовой и проводной связи и в сети Интернет</w:t>
      </w:r>
    </w:p>
    <w:p w:rsidR="00773015" w:rsidRPr="0040557C" w:rsidRDefault="00773015" w:rsidP="007730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Мошенничества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совершаемые с использованием мобильной и проводной связи: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телефон используется как средство передачи голосовой информации, подвиды, типы: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0557C">
        <w:rPr>
          <w:rFonts w:ascii="Times New Roman" w:hAnsi="Times New Roman" w:cs="Times New Roman"/>
          <w:sz w:val="28"/>
          <w:szCs w:val="28"/>
        </w:rPr>
        <w:t xml:space="preserve">«ваш сын попал в аварию…», - мама/папа у меня </w:t>
      </w:r>
      <w:r>
        <w:rPr>
          <w:rFonts w:ascii="Times New Roman" w:hAnsi="Times New Roman" w:cs="Times New Roman"/>
          <w:sz w:val="28"/>
          <w:szCs w:val="28"/>
        </w:rPr>
        <w:t xml:space="preserve">проблемы…», -«это из банка/соцзащиты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…»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Pr="00405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 используется для передачи СМС с ложной информацией: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6586">
        <w:rPr>
          <w:rFonts w:ascii="Times New Roman" w:hAnsi="Times New Roman" w:cs="Times New Roman"/>
          <w:sz w:val="28"/>
          <w:szCs w:val="28"/>
        </w:rPr>
        <w:t>- «мама, кинь мне на этот номер денег, потом все объясню</w:t>
      </w:r>
      <w:proofErr w:type="gramStart"/>
      <w:r w:rsidRPr="00BB6586">
        <w:rPr>
          <w:rFonts w:ascii="Times New Roman" w:hAnsi="Times New Roman" w:cs="Times New Roman"/>
          <w:sz w:val="28"/>
          <w:szCs w:val="28"/>
        </w:rPr>
        <w:t>»,  -</w:t>
      </w:r>
      <w:proofErr w:type="gramEnd"/>
      <w:r w:rsidRPr="00BB6586">
        <w:rPr>
          <w:rFonts w:ascii="Times New Roman" w:hAnsi="Times New Roman" w:cs="Times New Roman"/>
          <w:sz w:val="28"/>
          <w:szCs w:val="28"/>
        </w:rPr>
        <w:t xml:space="preserve"> «ваша карта заблокирована подробности по тел…», -«с вашего счета списано 5000 рублей, подробности по телефону…», 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6586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 и ваше объявление в сети Интернет (сайт АВИТО) используется мошенником для получения от вас данных карты и привязки карты к мобильному телефону мошенника: -«я по вашему объявлению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сообщите мне данные с вашей карты и код на обратной стороне я вам отправлю деньги…», - «…я хочу отправить деньги вам на карту за товар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вас карта привязана к мобильному банку, если нет идите к банкомату я вас проинструктирую как подключить мобильный банк…». 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получении сообщения не нужно перезванивать на указанные номера. 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876">
        <w:rPr>
          <w:rFonts w:ascii="Times New Roman" w:hAnsi="Times New Roman" w:cs="Times New Roman"/>
          <w:sz w:val="28"/>
          <w:szCs w:val="28"/>
        </w:rPr>
        <w:t xml:space="preserve">Мошенники могут потребовать передать деньги курьеру, перечислить их на карту, номер мобильного телефона, попытаются получить от вас сведения о вашей банковской карте, предложить пройти к банкомату и совершить какие-либо операции у банкомата, попросят сообщить </w:t>
      </w:r>
      <w:proofErr w:type="gramStart"/>
      <w:r w:rsidRPr="003D5876">
        <w:rPr>
          <w:rFonts w:ascii="Times New Roman" w:hAnsi="Times New Roman" w:cs="Times New Roman"/>
          <w:sz w:val="28"/>
          <w:szCs w:val="28"/>
        </w:rPr>
        <w:t>коды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876">
        <w:rPr>
          <w:rFonts w:ascii="Times New Roman" w:hAnsi="Times New Roman" w:cs="Times New Roman"/>
          <w:sz w:val="28"/>
          <w:szCs w:val="28"/>
        </w:rPr>
        <w:t xml:space="preserve">которые приходят к вам на телефон. 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входящего звонка нужно прекратить разговор, мошенники обладают психологическими приемами введения в заблуждение, либо обладают информацией о вас и ваших близких.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 никогда не запрашивает по телефону сведения о карте клиента её номер, код на обратной стороне, Ф.И.О. владельца карты и срок её действия, а тем более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-код.</w:t>
      </w:r>
    </w:p>
    <w:p w:rsidR="00773015" w:rsidRPr="003D5876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время получают распространение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мошенничества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совершенные в отношении пользователей сети Интернет продающих товары на сайтах бесплатных объявлений. Мошенник под видом покупателя сообщает, что желает приобрести товар, но проживает в другом городе и предлагает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оплатить товар путем перечисления денежных средств на карту продавца. Для этого он просит назвать номер карты, код на обратной стороне,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сотовый номер привязанный к карте. После использует эти сведения для оплаты покупок в сети Интернет. Другой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 телефон продавца поступают коды от банка и мошенник просит сообщать их якобы для перевода денег, в этот момент мошенник подключает к телефону потерпевшего, либо к своему услугу «Мобильный банк» и похищает деньги с карты.  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Гражданам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имеющим престарелых родственников, необходимо разъяснить им какие способы мошенничества существуют, как вести себя при получении звонков и смс-сообщений мошеннического характера, а именно не вести диалоги с мошенниками, прекратить разговор и позвонить родственникам.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предотвращения мошенничеств рекомендуется не распространять в сети Интернет сведения о мобильных номерах с их привязкой к анкетным данным, не указывать мобильные номера на социальных страницах. В подаваемых в сети объявлениях не указывать рядом с номером сотового телефона личную информацию.</w:t>
      </w: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15" w:rsidRDefault="00773015" w:rsidP="0077301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015" w:rsidRPr="009B6C95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C95">
        <w:rPr>
          <w:rFonts w:ascii="Times New Roman" w:hAnsi="Times New Roman" w:cs="Times New Roman"/>
          <w:sz w:val="28"/>
          <w:szCs w:val="28"/>
        </w:rPr>
        <w:t xml:space="preserve">Помощник прокурора города Дятьково </w:t>
      </w:r>
    </w:p>
    <w:p w:rsidR="00773015" w:rsidRPr="009B6C95" w:rsidRDefault="00773015" w:rsidP="0077301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C95">
        <w:rPr>
          <w:rFonts w:ascii="Times New Roman" w:hAnsi="Times New Roman" w:cs="Times New Roman"/>
          <w:sz w:val="28"/>
          <w:szCs w:val="28"/>
        </w:rPr>
        <w:t xml:space="preserve">юрист 1 класса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B6C95">
        <w:rPr>
          <w:rFonts w:ascii="Times New Roman" w:hAnsi="Times New Roman" w:cs="Times New Roman"/>
          <w:sz w:val="28"/>
          <w:szCs w:val="28"/>
        </w:rPr>
        <w:t>А.А. Кирюшин</w:t>
      </w:r>
    </w:p>
    <w:p w:rsidR="009A5CC1" w:rsidRDefault="009A5CC1">
      <w:bookmarkStart w:id="0" w:name="_GoBack"/>
      <w:bookmarkEnd w:id="0"/>
    </w:p>
    <w:sectPr w:rsidR="009A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15"/>
    <w:rsid w:val="00773015"/>
    <w:rsid w:val="009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5AB8C-6E83-47EE-A7BD-5BF23D7F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Кирюшин Александр Анатольевич</dc:creator>
  <cp:keywords/>
  <dc:description/>
  <cp:lastModifiedBy>Кирюшин Александр Анатольевич</cp:lastModifiedBy>
  <cp:revision>1</cp:revision>
  <dcterms:created xsi:type="dcterms:W3CDTF">2019-12-17T09:14:00Z</dcterms:created>
  <dcterms:modified xsi:type="dcterms:W3CDTF">2019-12-17T09:15:00Z</dcterms:modified>
</cp:coreProperties>
</file>