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75" w:rsidRPr="00374519" w:rsidRDefault="7EE22DAA" w:rsidP="7EE22DAA">
      <w:pPr>
        <w:shd w:val="clear" w:color="auto" w:fill="FFFFFF" w:themeFill="background1"/>
        <w:ind w:left="62"/>
        <w:jc w:val="center"/>
        <w:rPr>
          <w:b/>
          <w:bCs/>
          <w:color w:val="000000"/>
          <w:w w:val="135"/>
        </w:rPr>
      </w:pPr>
      <w:r w:rsidRPr="00374519">
        <w:rPr>
          <w:b/>
          <w:bCs/>
          <w:color w:val="000000" w:themeColor="text1"/>
        </w:rPr>
        <w:t>РОССИЙСКАЯ ФЕДЕРАЦИЯ</w:t>
      </w:r>
    </w:p>
    <w:p w:rsidR="7EE22DAA" w:rsidRPr="00374519" w:rsidRDefault="7EE22DAA" w:rsidP="7EE22DAA">
      <w:pPr>
        <w:shd w:val="clear" w:color="auto" w:fill="FFFFFF" w:themeFill="background1"/>
        <w:ind w:left="62"/>
        <w:jc w:val="center"/>
        <w:rPr>
          <w:b/>
          <w:bCs/>
          <w:color w:val="000000" w:themeColor="text1"/>
        </w:rPr>
      </w:pPr>
    </w:p>
    <w:p w:rsidR="00471875" w:rsidRPr="00374519" w:rsidRDefault="00471875" w:rsidP="7EE22DAA">
      <w:pPr>
        <w:shd w:val="clear" w:color="auto" w:fill="FFFFFF" w:themeFill="background1"/>
        <w:ind w:left="62"/>
        <w:jc w:val="center"/>
        <w:rPr>
          <w:b/>
          <w:bCs/>
          <w:color w:val="000000"/>
          <w:w w:val="135"/>
        </w:rPr>
      </w:pPr>
      <w:r w:rsidRPr="00374519">
        <w:rPr>
          <w:b/>
          <w:bCs/>
          <w:color w:val="000000"/>
          <w:w w:val="135"/>
        </w:rPr>
        <w:t xml:space="preserve">АДМИНИСТРАЦИЯ ПОСЕЛКА ЛЮБОХНА </w:t>
      </w:r>
    </w:p>
    <w:p w:rsidR="7EE22DAA" w:rsidRPr="00374519" w:rsidRDefault="7EE22DAA" w:rsidP="7EE22DAA">
      <w:pPr>
        <w:shd w:val="clear" w:color="auto" w:fill="FFFFFF" w:themeFill="background1"/>
        <w:ind w:left="62"/>
        <w:jc w:val="center"/>
        <w:rPr>
          <w:b/>
          <w:bCs/>
          <w:color w:val="000000" w:themeColor="text1"/>
        </w:rPr>
      </w:pPr>
      <w:r w:rsidRPr="00374519">
        <w:rPr>
          <w:b/>
          <w:bCs/>
          <w:color w:val="000000" w:themeColor="text1"/>
        </w:rPr>
        <w:t>ДЯТЬКОВСКОГО РАЙОНА БРЯНСКОЙ ОБЛАСТИ</w:t>
      </w:r>
    </w:p>
    <w:p w:rsidR="00471875" w:rsidRPr="00374519" w:rsidRDefault="00471875" w:rsidP="00471875">
      <w:pPr>
        <w:shd w:val="clear" w:color="auto" w:fill="FFFFFF"/>
        <w:ind w:left="62"/>
        <w:jc w:val="center"/>
        <w:rPr>
          <w:b/>
          <w:color w:val="000000"/>
          <w:w w:val="135"/>
        </w:rPr>
      </w:pPr>
    </w:p>
    <w:p w:rsidR="00471875" w:rsidRPr="00374519" w:rsidRDefault="00471875" w:rsidP="00471875">
      <w:pPr>
        <w:shd w:val="clear" w:color="auto" w:fill="FFFFFF"/>
        <w:ind w:left="62"/>
        <w:jc w:val="center"/>
        <w:rPr>
          <w:b/>
          <w:color w:val="000000"/>
          <w:w w:val="135"/>
          <w:sz w:val="28"/>
          <w:szCs w:val="28"/>
        </w:rPr>
      </w:pPr>
      <w:r w:rsidRPr="00374519">
        <w:rPr>
          <w:b/>
          <w:color w:val="000000"/>
          <w:w w:val="135"/>
          <w:sz w:val="28"/>
          <w:szCs w:val="28"/>
        </w:rPr>
        <w:t>П О С Т А Н О В Л Е Н И Е</w:t>
      </w:r>
    </w:p>
    <w:p w:rsidR="00471875" w:rsidRPr="00374519" w:rsidRDefault="00471875" w:rsidP="00471875">
      <w:pPr>
        <w:shd w:val="clear" w:color="auto" w:fill="FFFFFF"/>
        <w:ind w:left="62"/>
        <w:jc w:val="center"/>
        <w:rPr>
          <w:b/>
          <w:color w:val="000000"/>
          <w:w w:val="135"/>
        </w:rPr>
      </w:pPr>
    </w:p>
    <w:p w:rsidR="00471875" w:rsidRPr="00374519" w:rsidRDefault="00471875" w:rsidP="00471875">
      <w:pPr>
        <w:shd w:val="clear" w:color="auto" w:fill="FFFFFF"/>
        <w:ind w:left="62"/>
        <w:rPr>
          <w:w w:val="135"/>
        </w:rPr>
      </w:pPr>
    </w:p>
    <w:p w:rsidR="00471875" w:rsidRPr="00374519" w:rsidRDefault="00374519" w:rsidP="003D1BDB">
      <w:pPr>
        <w:shd w:val="clear" w:color="auto" w:fill="FFFFFF" w:themeFill="background1"/>
        <w:ind w:left="62"/>
      </w:pPr>
      <w:r w:rsidRPr="00374519">
        <w:rPr>
          <w:w w:val="135"/>
        </w:rPr>
        <w:t>03.12</w:t>
      </w:r>
      <w:r w:rsidR="0057145F" w:rsidRPr="00374519">
        <w:rPr>
          <w:w w:val="135"/>
        </w:rPr>
        <w:t>.2020</w:t>
      </w:r>
      <w:r w:rsidRPr="00374519">
        <w:rPr>
          <w:w w:val="135"/>
        </w:rPr>
        <w:t>г.</w:t>
      </w:r>
      <w:r w:rsidR="0057145F" w:rsidRPr="00374519">
        <w:rPr>
          <w:w w:val="135"/>
        </w:rPr>
        <w:t xml:space="preserve">   </w:t>
      </w:r>
    </w:p>
    <w:p w:rsidR="00471875" w:rsidRPr="00374519" w:rsidRDefault="0057145F" w:rsidP="003D1BDB">
      <w:pPr>
        <w:shd w:val="clear" w:color="auto" w:fill="FFFFFF" w:themeFill="background1"/>
        <w:ind w:left="62"/>
        <w:rPr>
          <w:color w:val="000000" w:themeColor="text1"/>
        </w:rPr>
      </w:pPr>
      <w:r w:rsidRPr="00374519">
        <w:rPr>
          <w:w w:val="135"/>
        </w:rPr>
        <w:t xml:space="preserve">№ </w:t>
      </w:r>
      <w:r w:rsidR="00374519" w:rsidRPr="00374519">
        <w:rPr>
          <w:w w:val="135"/>
        </w:rPr>
        <w:t>136</w:t>
      </w:r>
      <w:r w:rsidRPr="00374519">
        <w:rPr>
          <w:w w:val="135"/>
        </w:rPr>
        <w:t xml:space="preserve">         </w:t>
      </w:r>
    </w:p>
    <w:p w:rsidR="00471875" w:rsidRPr="00374519" w:rsidRDefault="7EE22DAA" w:rsidP="003D1BDB">
      <w:pPr>
        <w:ind w:left="62"/>
        <w:rPr>
          <w:color w:val="000000" w:themeColor="text1"/>
        </w:rPr>
      </w:pPr>
      <w:r w:rsidRPr="00374519">
        <w:rPr>
          <w:color w:val="000000" w:themeColor="text1"/>
        </w:rPr>
        <w:t xml:space="preserve">п. Любохна </w:t>
      </w:r>
    </w:p>
    <w:p w:rsidR="00471875" w:rsidRPr="009847D4" w:rsidRDefault="00471875" w:rsidP="003D1BDB">
      <w:pPr>
        <w:ind w:left="62"/>
      </w:pPr>
    </w:p>
    <w:p w:rsidR="00471875" w:rsidRPr="009847D4" w:rsidRDefault="00471875" w:rsidP="003D1BDB">
      <w:pPr>
        <w:ind w:left="62"/>
        <w:rPr>
          <w:sz w:val="28"/>
          <w:szCs w:val="28"/>
        </w:rPr>
      </w:pPr>
      <w:r w:rsidRPr="009847D4">
        <w:rPr>
          <w:sz w:val="28"/>
          <w:szCs w:val="28"/>
        </w:rPr>
        <w:t xml:space="preserve">Об утверждении административного регламента </w:t>
      </w:r>
    </w:p>
    <w:p w:rsidR="00471875" w:rsidRPr="009847D4" w:rsidRDefault="00471875" w:rsidP="003D1BDB">
      <w:pPr>
        <w:ind w:left="62"/>
        <w:rPr>
          <w:sz w:val="28"/>
          <w:szCs w:val="28"/>
        </w:rPr>
      </w:pPr>
      <w:r w:rsidRPr="009847D4">
        <w:rPr>
          <w:sz w:val="28"/>
          <w:szCs w:val="28"/>
        </w:rPr>
        <w:t xml:space="preserve">предоставления муниципальной услуги по даче </w:t>
      </w:r>
    </w:p>
    <w:p w:rsidR="00471875" w:rsidRPr="009847D4" w:rsidRDefault="00471875" w:rsidP="003D1BDB">
      <w:pPr>
        <w:ind w:left="62"/>
        <w:rPr>
          <w:sz w:val="28"/>
          <w:szCs w:val="28"/>
        </w:rPr>
      </w:pPr>
      <w:r w:rsidRPr="009847D4">
        <w:rPr>
          <w:sz w:val="28"/>
          <w:szCs w:val="28"/>
        </w:rPr>
        <w:t xml:space="preserve">письменных разъяснений налогоплательщикам по </w:t>
      </w:r>
    </w:p>
    <w:p w:rsidR="00471875" w:rsidRPr="009847D4" w:rsidRDefault="00471875" w:rsidP="00471875">
      <w:pPr>
        <w:rPr>
          <w:sz w:val="28"/>
          <w:szCs w:val="28"/>
        </w:rPr>
      </w:pPr>
      <w:r w:rsidRPr="009847D4">
        <w:rPr>
          <w:sz w:val="28"/>
          <w:szCs w:val="28"/>
        </w:rPr>
        <w:t xml:space="preserve">вопросам применения муниципальных нормативных </w:t>
      </w:r>
    </w:p>
    <w:p w:rsidR="0036752F" w:rsidRPr="009847D4" w:rsidRDefault="00471875" w:rsidP="00471875">
      <w:pPr>
        <w:rPr>
          <w:sz w:val="28"/>
          <w:szCs w:val="28"/>
        </w:rPr>
      </w:pPr>
      <w:r w:rsidRPr="009847D4">
        <w:rPr>
          <w:sz w:val="28"/>
          <w:szCs w:val="28"/>
        </w:rPr>
        <w:t>правовых</w:t>
      </w:r>
      <w:r w:rsidR="00374519" w:rsidRPr="009847D4">
        <w:rPr>
          <w:sz w:val="28"/>
          <w:szCs w:val="28"/>
        </w:rPr>
        <w:t xml:space="preserve"> </w:t>
      </w:r>
      <w:r w:rsidRPr="009847D4">
        <w:rPr>
          <w:sz w:val="28"/>
          <w:szCs w:val="28"/>
        </w:rPr>
        <w:t>актов о местных налогах и сборах</w:t>
      </w:r>
    </w:p>
    <w:p w:rsidR="00471875" w:rsidRPr="00F0097D" w:rsidRDefault="00471875" w:rsidP="00471875"/>
    <w:p w:rsidR="00C21004" w:rsidRPr="003D1BDB" w:rsidRDefault="7EE22DAA" w:rsidP="00C21004">
      <w:pPr>
        <w:ind w:firstLine="708"/>
        <w:jc w:val="both"/>
        <w:rPr>
          <w:sz w:val="28"/>
          <w:szCs w:val="28"/>
        </w:rPr>
      </w:pPr>
      <w:r w:rsidRPr="003D1BDB">
        <w:rPr>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r w:rsidR="003D1BDB" w:rsidRPr="003D1BDB">
        <w:rPr>
          <w:sz w:val="28"/>
          <w:szCs w:val="28"/>
        </w:rPr>
        <w:t>поселка Любохна</w:t>
      </w:r>
    </w:p>
    <w:p w:rsidR="00471875" w:rsidRPr="003D1BDB" w:rsidRDefault="00471875" w:rsidP="00C21004">
      <w:pPr>
        <w:ind w:firstLine="708"/>
        <w:jc w:val="both"/>
        <w:rPr>
          <w:sz w:val="28"/>
          <w:szCs w:val="28"/>
        </w:rPr>
      </w:pPr>
    </w:p>
    <w:p w:rsidR="00C21004" w:rsidRPr="003D1BDB" w:rsidRDefault="00A61321" w:rsidP="00514575">
      <w:pPr>
        <w:rPr>
          <w:b/>
          <w:sz w:val="28"/>
          <w:szCs w:val="28"/>
        </w:rPr>
      </w:pPr>
      <w:r w:rsidRPr="003D1BDB">
        <w:rPr>
          <w:b/>
          <w:sz w:val="28"/>
          <w:szCs w:val="28"/>
        </w:rPr>
        <w:t>ПОСТАНОВЛЯЕТ:</w:t>
      </w:r>
    </w:p>
    <w:p w:rsidR="00471875" w:rsidRPr="003D1BDB" w:rsidRDefault="00471875" w:rsidP="00514575">
      <w:pPr>
        <w:rPr>
          <w:b/>
          <w:sz w:val="28"/>
          <w:szCs w:val="28"/>
        </w:rPr>
      </w:pPr>
    </w:p>
    <w:p w:rsidR="00C21004" w:rsidRPr="003D1BDB" w:rsidRDefault="7EE22DAA" w:rsidP="003D1BDB">
      <w:pPr>
        <w:pStyle w:val="afd"/>
        <w:numPr>
          <w:ilvl w:val="0"/>
          <w:numId w:val="41"/>
        </w:numPr>
        <w:tabs>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 xml:space="preserve">Утвердить административный регламент предоставления </w:t>
      </w:r>
      <w:r w:rsidR="003D1BDB" w:rsidRPr="003D1BDB">
        <w:rPr>
          <w:rFonts w:ascii="Times New Roman" w:hAnsi="Times New Roman"/>
          <w:sz w:val="28"/>
          <w:szCs w:val="28"/>
        </w:rPr>
        <w:t>администрацией поселка Любохна</w:t>
      </w:r>
      <w:r w:rsidRPr="003D1BDB">
        <w:rPr>
          <w:rFonts w:ascii="Times New Roman" w:hAnsi="Times New Roman"/>
          <w:sz w:val="28"/>
          <w:szCs w:val="28"/>
        </w:rPr>
        <w:t xml:space="preserve">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3D1BDB" w:rsidRPr="003D1BDB" w:rsidRDefault="003D1BDB" w:rsidP="003D1BDB">
      <w:pPr>
        <w:widowControl w:val="0"/>
        <w:autoSpaceDE w:val="0"/>
        <w:autoSpaceDN w:val="0"/>
        <w:adjustRightInd w:val="0"/>
        <w:ind w:firstLine="567"/>
        <w:jc w:val="both"/>
        <w:rPr>
          <w:sz w:val="28"/>
          <w:szCs w:val="28"/>
        </w:rPr>
      </w:pPr>
      <w:r w:rsidRPr="003D1BDB">
        <w:rPr>
          <w:sz w:val="28"/>
          <w:szCs w:val="28"/>
        </w:rPr>
        <w:t>2. Опубликовать (обнародовать) настоящее постановление в Библиотеке поселения по адресу: рп. Любохна ул. Брянская д.1, в здании Дома Культуры по адресу: рп. Любохна ул. Пушкина д.10, в здании Администрации поселка Любохна, по адресу: рп. Любохна ул. Брянская д.1, а также на официальном сайте поселка Любохна</w:t>
      </w:r>
      <w:r w:rsidRPr="009847D4">
        <w:rPr>
          <w:sz w:val="28"/>
          <w:szCs w:val="28"/>
        </w:rPr>
        <w:t xml:space="preserve"> </w:t>
      </w:r>
      <w:hyperlink r:id="rId7" w:history="1">
        <w:r w:rsidRPr="009847D4">
          <w:rPr>
            <w:rStyle w:val="afc"/>
            <w:color w:val="auto"/>
            <w:sz w:val="28"/>
            <w:szCs w:val="28"/>
            <w:lang w:val="en-US"/>
          </w:rPr>
          <w:t>www</w:t>
        </w:r>
        <w:r w:rsidRPr="009847D4">
          <w:rPr>
            <w:rStyle w:val="afc"/>
            <w:color w:val="auto"/>
            <w:sz w:val="28"/>
            <w:szCs w:val="28"/>
          </w:rPr>
          <w:t>.</w:t>
        </w:r>
        <w:r w:rsidRPr="009847D4">
          <w:rPr>
            <w:rStyle w:val="afc"/>
            <w:color w:val="auto"/>
            <w:sz w:val="28"/>
            <w:szCs w:val="28"/>
            <w:lang w:val="en-US"/>
          </w:rPr>
          <w:t>adm</w:t>
        </w:r>
        <w:r w:rsidRPr="009847D4">
          <w:rPr>
            <w:rStyle w:val="afc"/>
            <w:color w:val="auto"/>
            <w:sz w:val="28"/>
            <w:szCs w:val="28"/>
          </w:rPr>
          <w:t>-</w:t>
        </w:r>
        <w:r w:rsidRPr="009847D4">
          <w:rPr>
            <w:rStyle w:val="afc"/>
            <w:color w:val="auto"/>
            <w:sz w:val="28"/>
            <w:szCs w:val="28"/>
            <w:lang w:val="en-US"/>
          </w:rPr>
          <w:t>lyubokhna</w:t>
        </w:r>
        <w:r w:rsidRPr="009847D4">
          <w:rPr>
            <w:rStyle w:val="afc"/>
            <w:color w:val="auto"/>
            <w:sz w:val="28"/>
            <w:szCs w:val="28"/>
          </w:rPr>
          <w:t>.</w:t>
        </w:r>
        <w:r w:rsidRPr="009847D4">
          <w:rPr>
            <w:rStyle w:val="afc"/>
            <w:color w:val="auto"/>
            <w:sz w:val="28"/>
            <w:szCs w:val="28"/>
            <w:lang w:val="en-US"/>
          </w:rPr>
          <w:t>ru</w:t>
        </w:r>
      </w:hyperlink>
      <w:r w:rsidRPr="003D1BDB">
        <w:rPr>
          <w:sz w:val="28"/>
          <w:szCs w:val="28"/>
        </w:rPr>
        <w:t>.</w:t>
      </w:r>
    </w:p>
    <w:p w:rsidR="00471875" w:rsidRPr="003D1BDB" w:rsidRDefault="7EE22DAA" w:rsidP="003D1BDB">
      <w:pPr>
        <w:pStyle w:val="afd"/>
        <w:numPr>
          <w:ilvl w:val="0"/>
          <w:numId w:val="43"/>
        </w:numPr>
        <w:tabs>
          <w:tab w:val="left" w:pos="426"/>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Настоящее постановление вступает в силу с момента его обнародования.</w:t>
      </w:r>
    </w:p>
    <w:p w:rsidR="00471875" w:rsidRPr="003D1BDB" w:rsidRDefault="7EE22DAA" w:rsidP="003D1BDB">
      <w:pPr>
        <w:pStyle w:val="afd"/>
        <w:numPr>
          <w:ilvl w:val="0"/>
          <w:numId w:val="43"/>
        </w:numPr>
        <w:tabs>
          <w:tab w:val="left" w:pos="426"/>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Контроль исполнения настоящего постановления оставляю за собой.</w:t>
      </w:r>
    </w:p>
    <w:p w:rsidR="00E919F4" w:rsidRDefault="00E919F4" w:rsidP="0040793D">
      <w:pPr>
        <w:jc w:val="both"/>
        <w:rPr>
          <w:sz w:val="28"/>
          <w:szCs w:val="28"/>
        </w:rPr>
      </w:pPr>
    </w:p>
    <w:p w:rsidR="00C21004" w:rsidRPr="00F0097D" w:rsidRDefault="00C21004" w:rsidP="0040793D">
      <w:pPr>
        <w:jc w:val="both"/>
        <w:rPr>
          <w:sz w:val="28"/>
          <w:szCs w:val="28"/>
        </w:rPr>
      </w:pPr>
    </w:p>
    <w:p w:rsidR="00471875" w:rsidRDefault="7EE22DAA" w:rsidP="00514575">
      <w:pPr>
        <w:tabs>
          <w:tab w:val="left" w:pos="993"/>
        </w:tabs>
        <w:jc w:val="both"/>
        <w:rPr>
          <w:sz w:val="28"/>
          <w:szCs w:val="28"/>
        </w:rPr>
      </w:pPr>
      <w:r w:rsidRPr="7EE22DAA">
        <w:rPr>
          <w:sz w:val="28"/>
          <w:szCs w:val="28"/>
        </w:rPr>
        <w:t>Глава администрации                                                                        Д.О.Смоляков</w:t>
      </w:r>
    </w:p>
    <w:p w:rsidR="00471875" w:rsidRPr="00D4340D" w:rsidRDefault="7EE22DAA" w:rsidP="00514575">
      <w:pPr>
        <w:tabs>
          <w:tab w:val="left" w:pos="993"/>
        </w:tabs>
        <w:jc w:val="both"/>
        <w:rPr>
          <w:sz w:val="28"/>
          <w:szCs w:val="28"/>
        </w:rPr>
      </w:pPr>
      <w:r w:rsidRPr="7EE22DAA">
        <w:rPr>
          <w:sz w:val="28"/>
          <w:szCs w:val="28"/>
        </w:rPr>
        <w:t>поселка Любохна</w:t>
      </w: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00514575" w:rsidRDefault="00514575" w:rsidP="00514575">
      <w:pPr>
        <w:tabs>
          <w:tab w:val="left" w:pos="993"/>
        </w:tabs>
        <w:jc w:val="both"/>
        <w:rPr>
          <w:sz w:val="28"/>
          <w:szCs w:val="28"/>
        </w:rPr>
      </w:pPr>
    </w:p>
    <w:p w:rsidR="00A61321" w:rsidRPr="00F0097D" w:rsidRDefault="00CC3822" w:rsidP="00CC3822">
      <w:pPr>
        <w:ind w:left="5103"/>
      </w:pPr>
      <w:r>
        <w:t xml:space="preserve">                                             </w:t>
      </w:r>
      <w:r w:rsidR="00A61321" w:rsidRPr="00F0097D">
        <w:t xml:space="preserve">Приложение </w:t>
      </w:r>
    </w:p>
    <w:p w:rsidR="00CC3822" w:rsidRDefault="00A61321" w:rsidP="00CC3822">
      <w:pPr>
        <w:ind w:left="5103"/>
        <w:jc w:val="right"/>
      </w:pPr>
      <w:r w:rsidRPr="00F0097D">
        <w:t>к постановлению администрации</w:t>
      </w:r>
    </w:p>
    <w:p w:rsidR="00A61321" w:rsidRDefault="00CC3822" w:rsidP="00CC3822">
      <w:pPr>
        <w:ind w:left="5103"/>
        <w:jc w:val="right"/>
      </w:pPr>
      <w:r>
        <w:t xml:space="preserve"> </w:t>
      </w:r>
      <w:r w:rsidR="7EE22DAA">
        <w:t>от «</w:t>
      </w:r>
      <w:r>
        <w:t xml:space="preserve"> </w:t>
      </w:r>
      <w:r w:rsidR="009847D4">
        <w:t>03</w:t>
      </w:r>
      <w:r>
        <w:t xml:space="preserve"> </w:t>
      </w:r>
      <w:r w:rsidR="7EE22DAA">
        <w:t>»</w:t>
      </w:r>
      <w:r w:rsidR="003D1BDB">
        <w:t xml:space="preserve"> </w:t>
      </w:r>
      <w:r w:rsidR="009847D4">
        <w:t xml:space="preserve">декабря </w:t>
      </w:r>
      <w:r w:rsidR="7EE22DAA">
        <w:t>2020 г.  №</w:t>
      </w:r>
      <w:r w:rsidR="009847D4">
        <w:t xml:space="preserve"> 136</w:t>
      </w:r>
    </w:p>
    <w:p w:rsidR="009847D4" w:rsidRPr="00F0097D" w:rsidRDefault="009847D4" w:rsidP="009847D4">
      <w:pPr>
        <w:ind w:left="5103"/>
        <w:jc w:val="both"/>
      </w:pPr>
    </w:p>
    <w:p w:rsidR="00A61321" w:rsidRPr="00F0097D" w:rsidRDefault="00A61321" w:rsidP="00A61321">
      <w:pPr>
        <w:jc w:val="center"/>
        <w:rPr>
          <w:b/>
          <w:bCs/>
          <w:sz w:val="28"/>
          <w:szCs w:val="28"/>
        </w:rPr>
      </w:pPr>
      <w:r w:rsidRPr="00F0097D">
        <w:rPr>
          <w:b/>
          <w:bCs/>
          <w:sz w:val="28"/>
          <w:szCs w:val="28"/>
        </w:rPr>
        <w:t>АДМИНИСТРАТИВНЫЙ РЕГЛАМЕНТ</w:t>
      </w:r>
      <w:r w:rsidR="00CC3822">
        <w:rPr>
          <w:b/>
          <w:bCs/>
          <w:sz w:val="28"/>
          <w:szCs w:val="28"/>
        </w:rPr>
        <w:t xml:space="preserve">              </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434B5E" w:rsidRPr="00F0097D">
        <w:rPr>
          <w:b/>
          <w:sz w:val="28"/>
          <w:szCs w:val="28"/>
        </w:rPr>
        <w:t>«</w:t>
      </w:r>
      <w:r w:rsidR="0060437F">
        <w:rPr>
          <w:sz w:val="28"/>
          <w:szCs w:val="28"/>
        </w:rPr>
        <w:t>Дача</w:t>
      </w:r>
      <w:r w:rsidR="0060437F" w:rsidRPr="00471875">
        <w:rPr>
          <w:sz w:val="28"/>
          <w:szCs w:val="28"/>
        </w:rPr>
        <w:t xml:space="preserve"> письменных разъяснений налогоплательщикам по вопросам применения муниципальных </w:t>
      </w:r>
      <w:r w:rsidR="005010C6">
        <w:rPr>
          <w:sz w:val="28"/>
          <w:szCs w:val="28"/>
        </w:rPr>
        <w:t xml:space="preserve">нормативных </w:t>
      </w:r>
      <w:r w:rsidR="0060437F" w:rsidRPr="00471875">
        <w:rPr>
          <w:sz w:val="28"/>
          <w:szCs w:val="28"/>
        </w:rPr>
        <w:t xml:space="preserve">правовых актов о </w:t>
      </w:r>
      <w:r w:rsidR="0060437F">
        <w:rPr>
          <w:sz w:val="28"/>
          <w:szCs w:val="28"/>
        </w:rPr>
        <w:t xml:space="preserve">местных </w:t>
      </w:r>
      <w:r w:rsidR="0060437F" w:rsidRPr="00471875">
        <w:rPr>
          <w:sz w:val="28"/>
          <w:szCs w:val="28"/>
        </w:rPr>
        <w:t>налогах и сборах</w:t>
      </w:r>
      <w:r w:rsidR="00434B5E" w:rsidRPr="00F0097D">
        <w:rPr>
          <w:b/>
          <w:sz w:val="28"/>
          <w:szCs w:val="28"/>
        </w:rPr>
        <w:t>»</w:t>
      </w:r>
    </w:p>
    <w:p w:rsidR="00434B5E" w:rsidRPr="00F0097D" w:rsidRDefault="00434B5E" w:rsidP="00E72E11">
      <w:pPr>
        <w:widowControl w:val="0"/>
        <w:autoSpaceDE w:val="0"/>
        <w:autoSpaceDN w:val="0"/>
        <w:adjustRightInd w:val="0"/>
        <w:ind w:firstLine="709"/>
        <w:jc w:val="center"/>
        <w:rPr>
          <w:sz w:val="28"/>
          <w:szCs w:val="28"/>
        </w:rPr>
      </w:pPr>
    </w:p>
    <w:p w:rsidR="00874E25" w:rsidRPr="00874E25" w:rsidRDefault="00874E25" w:rsidP="00874E25">
      <w:pPr>
        <w:widowControl w:val="0"/>
        <w:autoSpaceDE w:val="0"/>
        <w:autoSpaceDN w:val="0"/>
        <w:jc w:val="center"/>
        <w:outlineLvl w:val="1"/>
        <w:rPr>
          <w:b/>
          <w:sz w:val="28"/>
          <w:szCs w:val="28"/>
        </w:rPr>
      </w:pPr>
      <w:r w:rsidRPr="00874E25">
        <w:rPr>
          <w:b/>
          <w:sz w:val="28"/>
          <w:szCs w:val="28"/>
        </w:rPr>
        <w:t>I. Общие положения</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F67CB">
        <w:rPr>
          <w:sz w:val="28"/>
          <w:szCs w:val="28"/>
        </w:rPr>
        <w:t>поселка Любохна</w:t>
      </w:r>
      <w:r w:rsidRPr="7EE22DAA">
        <w:rPr>
          <w:sz w:val="28"/>
          <w:szCs w:val="28"/>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AF67CB">
        <w:rPr>
          <w:sz w:val="28"/>
          <w:szCs w:val="28"/>
        </w:rPr>
        <w:t xml:space="preserve">поселка Любохна </w:t>
      </w:r>
      <w:r w:rsidRPr="7EE22DAA">
        <w:rPr>
          <w:sz w:val="28"/>
          <w:szCs w:val="28"/>
        </w:rPr>
        <w:t xml:space="preserve"> по вопросам применения муниципальных нормативных правовых актов о местных налогах и сборах.</w:t>
      </w:r>
    </w:p>
    <w:p w:rsidR="00874E25" w:rsidRPr="00874E25" w:rsidRDefault="00874E25" w:rsidP="00874E25">
      <w:pPr>
        <w:widowControl w:val="0"/>
        <w:autoSpaceDE w:val="0"/>
        <w:autoSpaceDN w:val="0"/>
        <w:ind w:firstLine="709"/>
        <w:jc w:val="both"/>
        <w:rPr>
          <w:sz w:val="28"/>
          <w:szCs w:val="28"/>
        </w:rPr>
      </w:pPr>
      <w:bookmarkStart w:id="0" w:name="Par40"/>
      <w:bookmarkEnd w:id="0"/>
      <w:r w:rsidRPr="00874E25">
        <w:rPr>
          <w:sz w:val="28"/>
          <w:szCs w:val="28"/>
        </w:rPr>
        <w:t>1.2. Правовые основания предоставления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w:t>
      </w:r>
      <w:hyperlink r:id="rId8">
        <w:r w:rsidRPr="7EE22DAA">
          <w:rPr>
            <w:sz w:val="28"/>
            <w:szCs w:val="28"/>
            <w:u w:val="single"/>
          </w:rPr>
          <w:t>Конституция</w:t>
        </w:r>
      </w:hyperlink>
      <w:r w:rsidRPr="7EE22DAA">
        <w:rPr>
          <w:sz w:val="28"/>
          <w:szCs w:val="28"/>
        </w:rPr>
        <w:t xml:space="preserve">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Налоговый </w:t>
      </w:r>
      <w:hyperlink r:id="rId9">
        <w:r w:rsidRPr="7EE22DAA">
          <w:rPr>
            <w:sz w:val="28"/>
            <w:szCs w:val="28"/>
            <w:u w:val="single"/>
          </w:rPr>
          <w:t>кодекс</w:t>
        </w:r>
      </w:hyperlink>
      <w:r w:rsidRPr="7EE22DAA">
        <w:rPr>
          <w:sz w:val="28"/>
          <w:szCs w:val="28"/>
        </w:rPr>
        <w:t xml:space="preserve">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Федеральный </w:t>
      </w:r>
      <w:hyperlink r:id="rId10">
        <w:r w:rsidRPr="7EE22DAA">
          <w:rPr>
            <w:sz w:val="28"/>
            <w:szCs w:val="28"/>
            <w:u w:val="single"/>
          </w:rPr>
          <w:t>закон</w:t>
        </w:r>
      </w:hyperlink>
      <w:r w:rsidRPr="7EE22DAA">
        <w:rPr>
          <w:sz w:val="28"/>
          <w:szCs w:val="28"/>
        </w:rPr>
        <w:t xml:space="preserve"> от 06.10.2003 № 131-ФЗ «Об общих принципах организации местного самоуправления в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Федеральный </w:t>
      </w:r>
      <w:hyperlink r:id="rId11">
        <w:r w:rsidRPr="7EE22DAA">
          <w:rPr>
            <w:sz w:val="28"/>
            <w:szCs w:val="28"/>
            <w:u w:val="single"/>
          </w:rPr>
          <w:t>закон</w:t>
        </w:r>
      </w:hyperlink>
      <w:r w:rsidRPr="7EE22DAA">
        <w:rPr>
          <w:sz w:val="28"/>
          <w:szCs w:val="28"/>
        </w:rPr>
        <w:t xml:space="preserve"> от 27.07.2010 № 210-ФЗ «Об организации предоставления государственных и муниципальных услуг». </w:t>
      </w:r>
      <w:bookmarkStart w:id="1" w:name="Par53"/>
      <w:bookmarkEnd w:id="1"/>
    </w:p>
    <w:p w:rsidR="00874E25" w:rsidRPr="00874E25" w:rsidRDefault="00874E25" w:rsidP="00874E25">
      <w:pPr>
        <w:widowControl w:val="0"/>
        <w:autoSpaceDE w:val="0"/>
        <w:autoSpaceDN w:val="0"/>
        <w:ind w:firstLine="709"/>
        <w:jc w:val="both"/>
        <w:rPr>
          <w:sz w:val="28"/>
          <w:szCs w:val="28"/>
        </w:rPr>
      </w:pPr>
      <w:r w:rsidRPr="00874E25">
        <w:rPr>
          <w:sz w:val="28"/>
          <w:szCs w:val="28"/>
        </w:rPr>
        <w:t>1.3. Описание заявителей.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1.4. Порядок информирования о правилах предоставления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lastRenderedPageBreak/>
        <w:t>Информирование о правилах предоставления муниципальной услуги осуществляется с использованием средств телефонной и почтовой связи, электрон</w:t>
      </w:r>
      <w:r w:rsidR="007D7752">
        <w:rPr>
          <w:sz w:val="28"/>
          <w:szCs w:val="28"/>
        </w:rPr>
        <w:t>ной почты, на официальном сайте администрации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Заявления о предоставлении муниципальной услуги направляются непосредственно через администрацию </w:t>
      </w:r>
      <w:r w:rsidR="007D7752">
        <w:rPr>
          <w:sz w:val="28"/>
          <w:szCs w:val="28"/>
        </w:rPr>
        <w:t>поселка Любохна</w:t>
      </w:r>
      <w:r w:rsidRPr="7EE22DAA">
        <w:rPr>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272306" w:rsidRDefault="7EE22DAA" w:rsidP="7EE22DAA">
      <w:pPr>
        <w:tabs>
          <w:tab w:val="left" w:pos="993"/>
        </w:tabs>
        <w:ind w:firstLine="709"/>
        <w:jc w:val="both"/>
        <w:rPr>
          <w:sz w:val="28"/>
          <w:szCs w:val="28"/>
        </w:rPr>
      </w:pPr>
      <w:r w:rsidRPr="7EE22DAA">
        <w:rPr>
          <w:sz w:val="28"/>
          <w:szCs w:val="28"/>
        </w:rPr>
        <w:t>Администрация</w:t>
      </w:r>
      <w:r w:rsidR="007D7752">
        <w:rPr>
          <w:sz w:val="28"/>
          <w:szCs w:val="28"/>
        </w:rPr>
        <w:t xml:space="preserve"> поселка Любохна</w:t>
      </w:r>
      <w:r w:rsidRPr="7EE22DAA">
        <w:rPr>
          <w:sz w:val="28"/>
          <w:szCs w:val="28"/>
        </w:rPr>
        <w:t xml:space="preserve"> расположена по адресу: 242620, Брянская область, Дятьковский район, п. Любохна, ул. Брянская, д.1</w:t>
      </w:r>
    </w:p>
    <w:p w:rsidR="00874E25" w:rsidRPr="00874E25" w:rsidRDefault="7EE22DAA" w:rsidP="7EE22DAA">
      <w:pPr>
        <w:tabs>
          <w:tab w:val="left" w:pos="993"/>
        </w:tabs>
        <w:ind w:firstLine="709"/>
        <w:jc w:val="both"/>
        <w:rPr>
          <w:sz w:val="28"/>
          <w:szCs w:val="28"/>
        </w:rPr>
      </w:pPr>
      <w:r w:rsidRPr="7EE22DAA">
        <w:rPr>
          <w:sz w:val="28"/>
          <w:szCs w:val="28"/>
        </w:rPr>
        <w:t xml:space="preserve">Режим приема заинтересованных лиц по вопросам предоставления муниципальной услуги специалистами администрации </w:t>
      </w:r>
      <w:r w:rsidR="007D7752">
        <w:rPr>
          <w:sz w:val="28"/>
          <w:szCs w:val="28"/>
        </w:rPr>
        <w:t>поселка Любохна</w:t>
      </w:r>
      <w:r w:rsidRPr="7EE22DAA">
        <w:rPr>
          <w:sz w:val="28"/>
          <w:szCs w:val="28"/>
        </w:rPr>
        <w:t xml:space="preserve">: с понедельника по </w:t>
      </w:r>
      <w:r w:rsidR="007D7752">
        <w:rPr>
          <w:sz w:val="28"/>
          <w:szCs w:val="28"/>
        </w:rPr>
        <w:t>четверг</w:t>
      </w:r>
      <w:r w:rsidRPr="7EE22DAA">
        <w:rPr>
          <w:sz w:val="28"/>
          <w:szCs w:val="28"/>
        </w:rPr>
        <w:t xml:space="preserve"> с </w:t>
      </w:r>
      <w:r w:rsidR="007D7752">
        <w:rPr>
          <w:sz w:val="28"/>
          <w:szCs w:val="28"/>
        </w:rPr>
        <w:t>8:30 до 17:45 часов, в пятницу с 8:30 до 16:30, перерыв с 13:00 до 14:</w:t>
      </w:r>
      <w:r w:rsidRPr="7EE22DAA">
        <w:rPr>
          <w:sz w:val="28"/>
          <w:szCs w:val="28"/>
        </w:rPr>
        <w:t>00 часов.</w:t>
      </w:r>
    </w:p>
    <w:p w:rsidR="00874E25" w:rsidRPr="00874E25" w:rsidRDefault="7EE22DAA" w:rsidP="00874E25">
      <w:pPr>
        <w:widowControl w:val="0"/>
        <w:autoSpaceDE w:val="0"/>
        <w:autoSpaceDN w:val="0"/>
        <w:ind w:firstLine="709"/>
        <w:jc w:val="both"/>
        <w:rPr>
          <w:sz w:val="28"/>
          <w:szCs w:val="28"/>
        </w:rPr>
      </w:pPr>
      <w:r w:rsidRPr="7EE22DAA">
        <w:rPr>
          <w:sz w:val="28"/>
          <w:szCs w:val="28"/>
        </w:rPr>
        <w:t>В рабочий день, непосредственно предшествующий нерабочему праздничному дню, муниципал</w:t>
      </w:r>
      <w:r w:rsidR="007D7752">
        <w:rPr>
          <w:sz w:val="28"/>
          <w:szCs w:val="28"/>
        </w:rPr>
        <w:t>ьная услуга предоставляется с 8:30 до 16:</w:t>
      </w:r>
      <w:r w:rsidRPr="7EE22DAA">
        <w:rPr>
          <w:sz w:val="28"/>
          <w:szCs w:val="28"/>
        </w:rPr>
        <w:t>00 часов, перерыв с 13.00 до 14.00 часов.</w:t>
      </w:r>
    </w:p>
    <w:p w:rsidR="00874E25" w:rsidRPr="00874E25" w:rsidRDefault="007D7752" w:rsidP="00874E25">
      <w:pPr>
        <w:widowControl w:val="0"/>
        <w:autoSpaceDE w:val="0"/>
        <w:autoSpaceDN w:val="0"/>
        <w:ind w:firstLine="709"/>
        <w:jc w:val="both"/>
        <w:rPr>
          <w:sz w:val="28"/>
          <w:szCs w:val="28"/>
        </w:rPr>
      </w:pPr>
      <w:r>
        <w:rPr>
          <w:sz w:val="28"/>
          <w:szCs w:val="28"/>
        </w:rPr>
        <w:t>Телефоны: 8 (48333) 4-12-</w:t>
      </w:r>
      <w:r w:rsidR="7EE22DAA" w:rsidRPr="7EE22DAA">
        <w:rPr>
          <w:sz w:val="28"/>
          <w:szCs w:val="28"/>
        </w:rPr>
        <w:t>52.</w:t>
      </w:r>
    </w:p>
    <w:p w:rsidR="00874E25" w:rsidRPr="00874E25" w:rsidRDefault="00874E25" w:rsidP="00874E25">
      <w:pPr>
        <w:widowControl w:val="0"/>
        <w:autoSpaceDE w:val="0"/>
        <w:autoSpaceDN w:val="0"/>
        <w:ind w:firstLine="709"/>
        <w:jc w:val="both"/>
        <w:rPr>
          <w:sz w:val="28"/>
          <w:szCs w:val="28"/>
        </w:rPr>
      </w:pPr>
      <w:r w:rsidRPr="00874E25">
        <w:rPr>
          <w:sz w:val="28"/>
          <w:szCs w:val="28"/>
        </w:rPr>
        <w:t>Адреса официальных сайтов, содержащих информацию о предоставлении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t>-</w:t>
      </w:r>
      <w:r w:rsidR="007D7752">
        <w:rPr>
          <w:sz w:val="28"/>
          <w:szCs w:val="28"/>
          <w:lang w:val="en-US"/>
        </w:rPr>
        <w:t>www</w:t>
      </w:r>
      <w:r w:rsidR="007D7752" w:rsidRPr="007D7752">
        <w:rPr>
          <w:sz w:val="28"/>
          <w:szCs w:val="28"/>
        </w:rPr>
        <w:t>.</w:t>
      </w:r>
      <w:r w:rsidRPr="7EE22DAA">
        <w:rPr>
          <w:sz w:val="28"/>
          <w:szCs w:val="28"/>
        </w:rPr>
        <w:t xml:space="preserve">adm-lyubohna.ru – официальный сайт администрации. </w:t>
      </w:r>
    </w:p>
    <w:p w:rsidR="00874E25" w:rsidRPr="00874E25" w:rsidRDefault="00874E25" w:rsidP="00874E25">
      <w:pPr>
        <w:widowControl w:val="0"/>
        <w:autoSpaceDE w:val="0"/>
        <w:autoSpaceDN w:val="0"/>
        <w:ind w:firstLine="709"/>
        <w:jc w:val="both"/>
        <w:rPr>
          <w:sz w:val="28"/>
          <w:szCs w:val="28"/>
        </w:rPr>
      </w:pPr>
      <w:r w:rsidRPr="00874E25">
        <w:rPr>
          <w:sz w:val="28"/>
          <w:szCs w:val="28"/>
        </w:rPr>
        <w:t>- www.gosuslugi.ru – единый Портал государственных и муниципальных услуг (функций)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1.5. Порядок получения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Информация о процедуре предоставления муниципальной услуги может быть получена:</w:t>
      </w:r>
    </w:p>
    <w:p w:rsidR="00874E25" w:rsidRPr="00874E25" w:rsidRDefault="00874E25" w:rsidP="00874E25">
      <w:pPr>
        <w:widowControl w:val="0"/>
        <w:autoSpaceDE w:val="0"/>
        <w:autoSpaceDN w:val="0"/>
        <w:ind w:firstLine="709"/>
        <w:jc w:val="both"/>
        <w:rPr>
          <w:sz w:val="28"/>
          <w:szCs w:val="28"/>
        </w:rPr>
      </w:pPr>
      <w:r w:rsidRPr="00874E25">
        <w:rPr>
          <w:sz w:val="28"/>
          <w:szCs w:val="28"/>
        </w:rPr>
        <w:t>- непосредственно при личном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с использованием средств почтовой, телефонной связи и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посредством размещения информации на официальном сайте администрации;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w:t>
      </w:r>
      <w:r w:rsidR="007D7752">
        <w:rPr>
          <w:sz w:val="28"/>
          <w:szCs w:val="28"/>
        </w:rPr>
        <w:t>посредствам размещения информации на информационном стенде в  здании администрации поселка Любохна</w:t>
      </w:r>
      <w:r w:rsidRPr="7EE22DAA">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sidRPr="00874E25">
        <w:rPr>
          <w:sz w:val="28"/>
          <w:szCs w:val="28"/>
        </w:rPr>
        <w:lastRenderedPageBreak/>
        <w:t>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1.5.1. Порядок, форма и место размещения информации по вопросам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Официальный сайт </w:t>
      </w:r>
      <w:r w:rsidR="007D7752">
        <w:rPr>
          <w:sz w:val="28"/>
          <w:szCs w:val="28"/>
        </w:rPr>
        <w:t>администрации поселка Любохна</w:t>
      </w:r>
      <w:r w:rsidRPr="7EE22DAA">
        <w:rPr>
          <w:sz w:val="28"/>
          <w:szCs w:val="28"/>
        </w:rPr>
        <w:t>, информационный стенд администрации</w:t>
      </w:r>
      <w:r w:rsidR="007D7752">
        <w:rPr>
          <w:sz w:val="28"/>
          <w:szCs w:val="28"/>
        </w:rPr>
        <w:t xml:space="preserve"> поселка Любохна</w:t>
      </w:r>
      <w:r w:rsidRPr="7EE22DAA">
        <w:rPr>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 месте нахождения и графике работы администрации </w:t>
      </w:r>
      <w:r w:rsidR="007D7752">
        <w:rPr>
          <w:sz w:val="28"/>
          <w:szCs w:val="28"/>
        </w:rPr>
        <w:t>поселка Любохна</w:t>
      </w:r>
      <w:r w:rsidRPr="7EE22DAA">
        <w:rPr>
          <w:sz w:val="28"/>
          <w:szCs w:val="28"/>
        </w:rPr>
        <w:t>, а также способах получения указанной информации;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 справочных телефонах специалистов администрации </w:t>
      </w:r>
      <w:r w:rsidR="007D7752">
        <w:rPr>
          <w:sz w:val="28"/>
          <w:szCs w:val="28"/>
        </w:rPr>
        <w:t>поселка Любохна</w:t>
      </w:r>
      <w:r w:rsidRPr="7EE22DAA">
        <w:rPr>
          <w:sz w:val="28"/>
          <w:szCs w:val="28"/>
        </w:rPr>
        <w:t>, предоставляющих муниципальную услугу;</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об адресе официального сайта администрации </w:t>
      </w:r>
      <w:r w:rsidR="007D7752">
        <w:rPr>
          <w:sz w:val="28"/>
          <w:szCs w:val="28"/>
        </w:rPr>
        <w:t>поселка Любохна</w:t>
      </w:r>
      <w:r w:rsidRPr="7EE22DAA">
        <w:rPr>
          <w:sz w:val="28"/>
          <w:szCs w:val="28"/>
        </w:rPr>
        <w:t xml:space="preserve"> в информационно-телекоммуникационной сети «Интернет» и адресе ее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 извлечения из нормативных правовых актов, регулирующих предоставление муниципальной услуги.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II. Стандарт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2.1. Наименование муниципальной услуги: «Дача письменных разъяснений налогоплательщикам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 (далее - муниципальная услуга).</w:t>
      </w:r>
    </w:p>
    <w:p w:rsidR="00874E25" w:rsidRPr="00874E25" w:rsidRDefault="7EE22DAA" w:rsidP="7EE22DAA">
      <w:pPr>
        <w:widowControl w:val="0"/>
        <w:autoSpaceDE w:val="0"/>
        <w:autoSpaceDN w:val="0"/>
        <w:ind w:firstLine="709"/>
        <w:jc w:val="both"/>
        <w:rPr>
          <w:sz w:val="28"/>
          <w:szCs w:val="28"/>
        </w:rPr>
      </w:pPr>
      <w:r w:rsidRPr="7EE22DAA">
        <w:rPr>
          <w:sz w:val="28"/>
          <w:szCs w:val="28"/>
        </w:rPr>
        <w:t>2.2. Наименование органа, предоставляющего муниципальную услугу: администрация</w:t>
      </w:r>
      <w:r w:rsidR="007D7752">
        <w:rPr>
          <w:sz w:val="28"/>
          <w:szCs w:val="28"/>
        </w:rPr>
        <w:t xml:space="preserve">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Муниципальную услугу предоставляет специалист администрации </w:t>
      </w:r>
      <w:r w:rsidR="007D7752">
        <w:rPr>
          <w:sz w:val="28"/>
          <w:szCs w:val="28"/>
        </w:rPr>
        <w:t>поселка Любохна</w:t>
      </w:r>
      <w:r w:rsidRPr="7EE22DAA">
        <w:rPr>
          <w:sz w:val="28"/>
          <w:szCs w:val="28"/>
        </w:rPr>
        <w:t xml:space="preserve"> (далее - специалист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2.3. Результат предоставления муниципальной услуги.</w:t>
      </w:r>
    </w:p>
    <w:p w:rsidR="00874E25" w:rsidRPr="00874E25" w:rsidRDefault="00874E25" w:rsidP="00874E25">
      <w:pPr>
        <w:autoSpaceDE w:val="0"/>
        <w:autoSpaceDN w:val="0"/>
        <w:adjustRightInd w:val="0"/>
        <w:jc w:val="both"/>
        <w:rPr>
          <w:sz w:val="28"/>
          <w:szCs w:val="28"/>
        </w:rPr>
      </w:pPr>
      <w:r w:rsidRPr="00874E25">
        <w:rPr>
          <w:sz w:val="28"/>
          <w:szCs w:val="28"/>
          <w:lang w:eastAsia="en-US"/>
        </w:rPr>
        <w:t xml:space="preserve">Результатом предоставления муниципальной услуги является письменное разъяснение </w:t>
      </w:r>
      <w:r w:rsidRPr="00874E25">
        <w:rPr>
          <w:sz w:val="28"/>
          <w:szCs w:val="28"/>
        </w:rPr>
        <w:t xml:space="preserve">налогоплательщикам и налоговым агентам </w:t>
      </w:r>
      <w:r w:rsidRPr="00874E25">
        <w:rPr>
          <w:sz w:val="28"/>
          <w:szCs w:val="28"/>
          <w:lang w:eastAsia="en-US"/>
        </w:rPr>
        <w:t>по вопросам применения муниципальных правовых актов о налогах и сборах.</w:t>
      </w:r>
    </w:p>
    <w:p w:rsidR="00874E25" w:rsidRPr="00874E25" w:rsidRDefault="00874E25" w:rsidP="00874E25">
      <w:pPr>
        <w:widowControl w:val="0"/>
        <w:autoSpaceDE w:val="0"/>
        <w:autoSpaceDN w:val="0"/>
        <w:ind w:firstLine="709"/>
        <w:jc w:val="both"/>
        <w:rPr>
          <w:sz w:val="28"/>
          <w:szCs w:val="28"/>
        </w:rPr>
      </w:pPr>
      <w:r w:rsidRPr="00874E25">
        <w:rPr>
          <w:sz w:val="28"/>
          <w:szCs w:val="28"/>
        </w:rPr>
        <w:t>2.4. Срок пред</w:t>
      </w:r>
      <w:r w:rsidR="007D7752">
        <w:rPr>
          <w:sz w:val="28"/>
          <w:szCs w:val="28"/>
        </w:rPr>
        <w:t>оставления муниципальной услуги:</w:t>
      </w:r>
    </w:p>
    <w:p w:rsidR="00874E25" w:rsidRPr="00874E25" w:rsidRDefault="00874E25" w:rsidP="00874E25">
      <w:pPr>
        <w:autoSpaceDE w:val="0"/>
        <w:autoSpaceDN w:val="0"/>
        <w:adjustRightInd w:val="0"/>
        <w:ind w:firstLine="708"/>
        <w:jc w:val="both"/>
        <w:rPr>
          <w:sz w:val="28"/>
          <w:szCs w:val="28"/>
        </w:rPr>
      </w:pPr>
      <w:bookmarkStart w:id="2" w:name="P62"/>
      <w:bookmarkEnd w:id="2"/>
      <w:r w:rsidRPr="00874E25">
        <w:rPr>
          <w:sz w:val="28"/>
          <w:szCs w:val="28"/>
          <w:lang w:eastAsia="en-US"/>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4E25">
        <w:rPr>
          <w:sz w:val="28"/>
          <w:szCs w:val="28"/>
        </w:rPr>
        <w:t xml:space="preserve"> со дня регистрации соответствующего </w:t>
      </w:r>
      <w:r w:rsidRPr="00874E25">
        <w:rPr>
          <w:sz w:val="28"/>
          <w:szCs w:val="28"/>
          <w:lang w:eastAsia="en-US"/>
        </w:rPr>
        <w:t xml:space="preserve">обращения. По решению </w:t>
      </w:r>
      <w:r w:rsidRPr="00874E25">
        <w:rPr>
          <w:sz w:val="28"/>
          <w:szCs w:val="28"/>
        </w:rPr>
        <w:t>руководителя (уполномоченного лица) администрации указанный срок может быть продлен, но не более чем на 30 дней.</w:t>
      </w:r>
    </w:p>
    <w:p w:rsidR="00874E25" w:rsidRPr="00874E25" w:rsidRDefault="00874E25" w:rsidP="00874E25">
      <w:pPr>
        <w:widowControl w:val="0"/>
        <w:autoSpaceDE w:val="0"/>
        <w:autoSpaceDN w:val="0"/>
        <w:ind w:firstLine="709"/>
        <w:jc w:val="both"/>
        <w:rPr>
          <w:sz w:val="28"/>
          <w:szCs w:val="28"/>
        </w:rPr>
      </w:pPr>
      <w:r w:rsidRPr="00874E2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2.4.3. Документ, являющийся результатом предоставления муниципальной услуги, направляетс</w:t>
      </w:r>
      <w:r w:rsidR="004A23D4">
        <w:rPr>
          <w:sz w:val="28"/>
          <w:szCs w:val="28"/>
        </w:rPr>
        <w:t xml:space="preserve">я адресату по почтовому адресу, либо </w:t>
      </w:r>
      <w:r w:rsidRPr="00874E25">
        <w:rPr>
          <w:sz w:val="28"/>
          <w:szCs w:val="28"/>
        </w:rPr>
        <w:t>адресу электронной почты или вручается лично.</w:t>
      </w:r>
    </w:p>
    <w:p w:rsidR="00874E25" w:rsidRPr="00874E25" w:rsidRDefault="00874E25" w:rsidP="00874E25">
      <w:pPr>
        <w:widowControl w:val="0"/>
        <w:autoSpaceDE w:val="0"/>
        <w:autoSpaceDN w:val="0"/>
        <w:ind w:firstLine="709"/>
        <w:jc w:val="both"/>
        <w:rPr>
          <w:sz w:val="28"/>
          <w:szCs w:val="28"/>
        </w:rPr>
      </w:pPr>
      <w:r w:rsidRPr="00874E25">
        <w:rPr>
          <w:sz w:val="28"/>
          <w:szCs w:val="28"/>
        </w:rPr>
        <w:t>2.5. Правовые основания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74E25" w:rsidRPr="00874E25" w:rsidRDefault="00874E25" w:rsidP="00874E25">
      <w:pPr>
        <w:widowControl w:val="0"/>
        <w:autoSpaceDE w:val="0"/>
        <w:autoSpaceDN w:val="0"/>
        <w:ind w:firstLine="709"/>
        <w:jc w:val="both"/>
        <w:rPr>
          <w:sz w:val="28"/>
          <w:szCs w:val="28"/>
        </w:rPr>
      </w:pPr>
      <w:bookmarkStart w:id="3" w:name="P72"/>
      <w:bookmarkEnd w:id="3"/>
      <w:r w:rsidRPr="00874E2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CF13E7">
        <w:rPr>
          <w:sz w:val="28"/>
          <w:szCs w:val="28"/>
        </w:rPr>
        <w:t xml:space="preserve"> поселка Любохна</w:t>
      </w:r>
      <w:r w:rsidRPr="7EE22DAA">
        <w:rPr>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2.6.2. Перечень документов, необходимых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w:t>
      </w:r>
      <w:r w:rsidR="00CF13E7">
        <w:rPr>
          <w:sz w:val="28"/>
          <w:szCs w:val="28"/>
        </w:rPr>
        <w:t xml:space="preserve"> поселка Любохна</w:t>
      </w:r>
      <w:r w:rsidRPr="7EE22DAA">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2.6.3. Заявитель в своем письменном обращении в обязательном порядке указывает:</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организации или фамилия, имя, отчество (при наличии) гражданина, направившего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полный почтовый адрес заявителя, по которому должен быть направлен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 содержание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подпись лица;</w:t>
      </w:r>
    </w:p>
    <w:p w:rsidR="00874E25" w:rsidRPr="00874E25" w:rsidRDefault="00874E25" w:rsidP="00874E25">
      <w:pPr>
        <w:widowControl w:val="0"/>
        <w:autoSpaceDE w:val="0"/>
        <w:autoSpaceDN w:val="0"/>
        <w:ind w:firstLine="709"/>
        <w:jc w:val="both"/>
        <w:rPr>
          <w:sz w:val="28"/>
          <w:szCs w:val="28"/>
        </w:rPr>
      </w:pPr>
      <w:r w:rsidRPr="00874E25">
        <w:rPr>
          <w:sz w:val="28"/>
          <w:szCs w:val="28"/>
        </w:rPr>
        <w:t>- дата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2.6.4. Письменное обращение юридического лица оформляется на бланке с </w:t>
      </w:r>
      <w:r w:rsidRPr="00874E25">
        <w:rPr>
          <w:sz w:val="28"/>
          <w:szCs w:val="28"/>
        </w:rPr>
        <w:lastRenderedPageBreak/>
        <w:t>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874E25" w:rsidRDefault="00874E25" w:rsidP="00874E25">
      <w:pPr>
        <w:widowControl w:val="0"/>
        <w:autoSpaceDE w:val="0"/>
        <w:autoSpaceDN w:val="0"/>
        <w:ind w:firstLine="709"/>
        <w:jc w:val="both"/>
        <w:rPr>
          <w:sz w:val="28"/>
          <w:szCs w:val="28"/>
        </w:rPr>
      </w:pPr>
      <w:bookmarkStart w:id="4" w:name="P88"/>
      <w:bookmarkEnd w:id="4"/>
      <w:r w:rsidRPr="00874E25">
        <w:rPr>
          <w:sz w:val="28"/>
          <w:szCs w:val="28"/>
        </w:rPr>
        <w:t>2.7. Исчерпывающий перечень оснований для отказа в приеме документов, необходимых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Оснований для отказа в приеме документов, необходимых для предоставления администрацией</w:t>
      </w:r>
      <w:r w:rsidR="00CF13E7">
        <w:rPr>
          <w:sz w:val="28"/>
          <w:szCs w:val="28"/>
        </w:rPr>
        <w:t xml:space="preserve"> поселка Любохна</w:t>
      </w:r>
      <w:r w:rsidRPr="7EE22DAA">
        <w:rPr>
          <w:sz w:val="28"/>
          <w:szCs w:val="28"/>
        </w:rPr>
        <w:t xml:space="preserve">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2.8. Исчерпывающий перечень оснований для отказа в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предоставлении муниципальной услуги должно быть отказано в следующих случаях:</w:t>
      </w:r>
    </w:p>
    <w:p w:rsidR="00874E25" w:rsidRPr="00874E25" w:rsidRDefault="00874E25" w:rsidP="00874E25">
      <w:pPr>
        <w:widowControl w:val="0"/>
        <w:autoSpaceDE w:val="0"/>
        <w:autoSpaceDN w:val="0"/>
        <w:ind w:firstLine="709"/>
        <w:jc w:val="both"/>
        <w:rPr>
          <w:sz w:val="28"/>
          <w:szCs w:val="28"/>
        </w:rPr>
      </w:pPr>
      <w:bookmarkStart w:id="5" w:name="P92"/>
      <w:bookmarkEnd w:id="5"/>
      <w:r w:rsidRPr="00874E25">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874E25" w:rsidRDefault="00874E25" w:rsidP="00874E25">
      <w:pPr>
        <w:widowControl w:val="0"/>
        <w:autoSpaceDE w:val="0"/>
        <w:autoSpaceDN w:val="0"/>
        <w:ind w:firstLine="709"/>
        <w:jc w:val="both"/>
        <w:rPr>
          <w:sz w:val="28"/>
          <w:szCs w:val="28"/>
        </w:rPr>
      </w:pPr>
      <w:r w:rsidRPr="00874E25">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874E25" w:rsidRDefault="00874E25" w:rsidP="00874E25">
      <w:pPr>
        <w:autoSpaceDE w:val="0"/>
        <w:autoSpaceDN w:val="0"/>
        <w:adjustRightInd w:val="0"/>
        <w:ind w:firstLine="708"/>
        <w:jc w:val="both"/>
        <w:rPr>
          <w:sz w:val="28"/>
          <w:szCs w:val="28"/>
        </w:rPr>
      </w:pPr>
      <w:r w:rsidRPr="00874E25">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2.8.4. Если в письменном обращении гражданина содержится вопрос, на </w:t>
      </w:r>
      <w:r w:rsidRPr="00874E25">
        <w:rPr>
          <w:sz w:val="28"/>
          <w:szCs w:val="28"/>
        </w:rPr>
        <w:lastRenderedPageBreak/>
        <w:t>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B37E4D">
          <w:rPr>
            <w:sz w:val="28"/>
          </w:rPr>
          <w:t>тайну</w:t>
        </w:r>
      </w:hyperlink>
      <w:r w:rsidRPr="00874E2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874E25" w:rsidRDefault="00874E25" w:rsidP="00874E25">
      <w:pPr>
        <w:widowControl w:val="0"/>
        <w:autoSpaceDE w:val="0"/>
        <w:autoSpaceDN w:val="0"/>
        <w:ind w:firstLine="709"/>
        <w:jc w:val="both"/>
        <w:rPr>
          <w:sz w:val="28"/>
          <w:szCs w:val="28"/>
        </w:rPr>
      </w:pPr>
      <w:r w:rsidRPr="00874E2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2.8.7. Заявитель вправе вновь направить обращение в администрацию </w:t>
      </w:r>
      <w:r w:rsidR="00CF13E7">
        <w:rPr>
          <w:sz w:val="28"/>
          <w:szCs w:val="28"/>
        </w:rPr>
        <w:t>поселка Любохна</w:t>
      </w:r>
      <w:r w:rsidRPr="7EE22DAA">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874E25" w:rsidRDefault="00874E25" w:rsidP="00874E25">
      <w:pPr>
        <w:widowControl w:val="0"/>
        <w:autoSpaceDE w:val="0"/>
        <w:autoSpaceDN w:val="0"/>
        <w:ind w:firstLine="709"/>
        <w:jc w:val="both"/>
        <w:rPr>
          <w:sz w:val="28"/>
          <w:szCs w:val="28"/>
        </w:rPr>
      </w:pPr>
      <w:r w:rsidRPr="00874E25">
        <w:rPr>
          <w:sz w:val="28"/>
          <w:szCs w:val="28"/>
        </w:rPr>
        <w:t>2.9. Размер платы, взимаемой с заявителя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бесплатной основе.</w:t>
      </w:r>
    </w:p>
    <w:p w:rsidR="00874E25" w:rsidRPr="00874E25" w:rsidRDefault="00874E25" w:rsidP="00874E25">
      <w:pPr>
        <w:widowControl w:val="0"/>
        <w:autoSpaceDE w:val="0"/>
        <w:autoSpaceDN w:val="0"/>
        <w:ind w:firstLine="709"/>
        <w:jc w:val="both"/>
        <w:rPr>
          <w:sz w:val="28"/>
          <w:szCs w:val="28"/>
        </w:rPr>
      </w:pPr>
      <w:r w:rsidRPr="00874E25">
        <w:rPr>
          <w:sz w:val="28"/>
          <w:szCs w:val="28"/>
        </w:rPr>
        <w:t>2.10. Срок регистрации запроса заявителя о предоставлении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Обращение подлежит обязательной регистрации в течение трех</w:t>
      </w:r>
      <w:r w:rsidR="004A23D4">
        <w:rPr>
          <w:sz w:val="28"/>
          <w:szCs w:val="28"/>
        </w:rPr>
        <w:t xml:space="preserve"> рабочих</w:t>
      </w:r>
      <w:r w:rsidRPr="7EE22DAA">
        <w:rPr>
          <w:sz w:val="28"/>
          <w:szCs w:val="28"/>
        </w:rPr>
        <w:t xml:space="preserve"> дней с </w:t>
      </w:r>
      <w:r w:rsidR="00F17B54">
        <w:rPr>
          <w:sz w:val="28"/>
          <w:szCs w:val="28"/>
        </w:rPr>
        <w:t xml:space="preserve">даты </w:t>
      </w:r>
      <w:r w:rsidRPr="7EE22DAA">
        <w:rPr>
          <w:sz w:val="28"/>
          <w:szCs w:val="28"/>
        </w:rPr>
        <w:t xml:space="preserve"> его поступления в администрацию </w:t>
      </w:r>
      <w:r w:rsidR="00CF13E7">
        <w:rPr>
          <w:sz w:val="28"/>
          <w:szCs w:val="28"/>
        </w:rPr>
        <w:t>поселка Любохна</w:t>
      </w:r>
      <w:r w:rsidRPr="7EE22DAA">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CF13E7">
        <w:rPr>
          <w:sz w:val="28"/>
          <w:szCs w:val="28"/>
        </w:rPr>
        <w:t>поселка Любохна</w:t>
      </w:r>
      <w:r w:rsidRPr="7EE22DAA">
        <w:rPr>
          <w:sz w:val="28"/>
          <w:szCs w:val="28"/>
        </w:rPr>
        <w:t xml:space="preserve"> размещаются следующие информационные материалы:</w:t>
      </w:r>
    </w:p>
    <w:p w:rsidR="00874E25" w:rsidRPr="00874E25" w:rsidRDefault="00874E25" w:rsidP="00874E25">
      <w:pPr>
        <w:widowControl w:val="0"/>
        <w:autoSpaceDE w:val="0"/>
        <w:autoSpaceDN w:val="0"/>
        <w:ind w:firstLine="709"/>
        <w:jc w:val="both"/>
        <w:rPr>
          <w:sz w:val="28"/>
          <w:szCs w:val="28"/>
        </w:rPr>
      </w:pPr>
      <w:r w:rsidRPr="00874E25">
        <w:rPr>
          <w:sz w:val="28"/>
          <w:szCs w:val="28"/>
        </w:rPr>
        <w:t>- сведения о нормативных правовых актах по вопросам исполнения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образцы заполнения бланков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бланки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часы приема специалистов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2.13. Показатели доступности и качества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наличие различных способов получения информации о предоставлении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соблюдение требований законодательства и настоящего административного регламента;</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устранение избыточных административных процедур и административных действий;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количества документов, представляемых заявителями;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срока предоставления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профессиональная подготовка специалистов администрации, предоставляющих муниципальную услугу.</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внеочередное обслуживание участников ВОВ и инвалидов.</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2.14. Иные требования, в том числе учитывающие особенности предоставления муниципальных услуг в электронной форме и в МФЦ:</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374519">
        <w:rPr>
          <w:sz w:val="28"/>
          <w:szCs w:val="28"/>
        </w:rPr>
        <w:t>поселка Любохна</w:t>
      </w:r>
      <w:r w:rsidRPr="7EE22DAA">
        <w:rPr>
          <w:sz w:val="28"/>
          <w:szCs w:val="28"/>
        </w:rPr>
        <w:t>, контактных телефонах и другой контактной информации для заявителей;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для заявителя направить запрос в МФЦ.</w:t>
      </w:r>
    </w:p>
    <w:p w:rsidR="00B37E4D" w:rsidRPr="00874E25" w:rsidRDefault="00B37E4D" w:rsidP="00874E25">
      <w:pPr>
        <w:widowControl w:val="0"/>
        <w:tabs>
          <w:tab w:val="num" w:pos="0"/>
        </w:tabs>
        <w:autoSpaceDE w:val="0"/>
        <w:autoSpaceDN w:val="0"/>
        <w:ind w:firstLine="709"/>
        <w:jc w:val="both"/>
        <w:rPr>
          <w:sz w:val="28"/>
          <w:szCs w:val="28"/>
        </w:rPr>
      </w:pPr>
    </w:p>
    <w:p w:rsidR="00874E25" w:rsidRPr="00874E25" w:rsidRDefault="00874E25" w:rsidP="00874E25">
      <w:pPr>
        <w:widowControl w:val="0"/>
        <w:tabs>
          <w:tab w:val="num" w:pos="0"/>
        </w:tabs>
        <w:autoSpaceDE w:val="0"/>
        <w:autoSpaceDN w:val="0"/>
        <w:ind w:firstLine="709"/>
        <w:jc w:val="center"/>
        <w:rPr>
          <w:b/>
          <w:sz w:val="28"/>
          <w:szCs w:val="28"/>
        </w:rPr>
      </w:pPr>
      <w:r w:rsidRPr="00874E25">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3.1. Последовательность административных процедур.</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Последовательность административных процедур исполнения муниципальной услуги включает в себя следующие действия:</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прием и регистрация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рассмотрение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подготовка и направление ответа на обращение заявителю.</w:t>
      </w:r>
    </w:p>
    <w:p w:rsidR="00874E25" w:rsidRPr="00874E25" w:rsidRDefault="00874E25" w:rsidP="00874E25">
      <w:pPr>
        <w:widowControl w:val="0"/>
        <w:autoSpaceDE w:val="0"/>
        <w:autoSpaceDN w:val="0"/>
        <w:ind w:firstLine="709"/>
        <w:jc w:val="both"/>
        <w:rPr>
          <w:sz w:val="28"/>
          <w:szCs w:val="28"/>
        </w:rPr>
      </w:pPr>
      <w:r w:rsidRPr="00874E25">
        <w:rPr>
          <w:sz w:val="28"/>
          <w:szCs w:val="28"/>
        </w:rPr>
        <w:t>3.1.1. Прием и регистрация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Основанием для начала предоставления муниципальной услуги является поступление обращения от заявителя в администрацию посредством почтовой, </w:t>
      </w:r>
      <w:r w:rsidR="004D7095">
        <w:rPr>
          <w:sz w:val="28"/>
          <w:szCs w:val="28"/>
        </w:rPr>
        <w:t>телефонной (</w:t>
      </w:r>
      <w:r w:rsidRPr="00874E25">
        <w:rPr>
          <w:sz w:val="28"/>
          <w:szCs w:val="28"/>
        </w:rPr>
        <w:t>факсимильной</w:t>
      </w:r>
      <w:r w:rsidR="004A23D4">
        <w:rPr>
          <w:sz w:val="28"/>
          <w:szCs w:val="28"/>
        </w:rPr>
        <w:t>)</w:t>
      </w:r>
      <w:r w:rsidRPr="00874E25">
        <w:rPr>
          <w:sz w:val="28"/>
          <w:szCs w:val="28"/>
        </w:rPr>
        <w:t xml:space="preserve"> связи либо в электронном </w:t>
      </w:r>
      <w:r w:rsidR="004A23D4">
        <w:rPr>
          <w:sz w:val="28"/>
          <w:szCs w:val="28"/>
        </w:rPr>
        <w:t>виде.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Обращение подлежит обязательной регистрации в течение трех </w:t>
      </w:r>
      <w:r w:rsidR="004A23D4">
        <w:rPr>
          <w:sz w:val="28"/>
          <w:szCs w:val="28"/>
        </w:rPr>
        <w:t xml:space="preserve">рабочих </w:t>
      </w:r>
      <w:r w:rsidRPr="00874E25">
        <w:rPr>
          <w:sz w:val="28"/>
          <w:szCs w:val="28"/>
        </w:rPr>
        <w:t xml:space="preserve">дней с </w:t>
      </w:r>
      <w:r w:rsidR="00F17B54">
        <w:rPr>
          <w:sz w:val="28"/>
          <w:szCs w:val="28"/>
        </w:rPr>
        <w:t>даты</w:t>
      </w:r>
      <w:r w:rsidRPr="00874E25">
        <w:rPr>
          <w:sz w:val="28"/>
          <w:szCs w:val="28"/>
        </w:rPr>
        <w:t xml:space="preserve"> поступления в администрацию.</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Ответственность за прием и регистрацию обращения несет специалист, ответственный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Обращения, поступившие по электронной почте, </w:t>
      </w:r>
      <w:r w:rsidR="00F17B54">
        <w:rPr>
          <w:sz w:val="28"/>
          <w:szCs w:val="28"/>
        </w:rPr>
        <w:t xml:space="preserve">в рабочие дни, </w:t>
      </w:r>
      <w:r w:rsidRPr="00874E25">
        <w:rPr>
          <w:sz w:val="28"/>
          <w:szCs w:val="28"/>
        </w:rPr>
        <w:t xml:space="preserve">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В течение 1 рабочего дня с </w:t>
      </w:r>
      <w:r w:rsidR="00F17B54">
        <w:rPr>
          <w:sz w:val="28"/>
          <w:szCs w:val="28"/>
        </w:rPr>
        <w:t>даты</w:t>
      </w:r>
      <w:r w:rsidRPr="7EE22DAA">
        <w:rPr>
          <w:sz w:val="28"/>
          <w:szCs w:val="28"/>
        </w:rPr>
        <w:t xml:space="preserve">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r w:rsidRPr="7EE22DAA">
          <w:rPr>
            <w:sz w:val="28"/>
            <w:szCs w:val="28"/>
            <w:u w:val="single"/>
          </w:rPr>
          <w:t>пунктами 2.6</w:t>
        </w:r>
      </w:hyperlink>
      <w:r w:rsidRPr="7EE22DAA">
        <w:rPr>
          <w:sz w:val="28"/>
          <w:szCs w:val="28"/>
        </w:rPr>
        <w:t xml:space="preserve"> - </w:t>
      </w:r>
      <w:hyperlink r:id="rId14" w:anchor="P88#P88">
        <w:r w:rsidRPr="7EE22DAA">
          <w:rPr>
            <w:sz w:val="28"/>
            <w:szCs w:val="28"/>
            <w:u w:val="single"/>
          </w:rPr>
          <w:t>2.7</w:t>
        </w:r>
      </w:hyperlink>
      <w:r w:rsidRPr="7EE22DAA">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874E25" w:rsidRDefault="00874E25" w:rsidP="00874E25">
      <w:pPr>
        <w:widowControl w:val="0"/>
        <w:autoSpaceDE w:val="0"/>
        <w:autoSpaceDN w:val="0"/>
        <w:ind w:firstLine="709"/>
        <w:jc w:val="both"/>
        <w:rPr>
          <w:sz w:val="28"/>
          <w:szCs w:val="28"/>
        </w:rPr>
      </w:pPr>
      <w:r w:rsidRPr="00874E25">
        <w:rPr>
          <w:sz w:val="28"/>
          <w:szCs w:val="28"/>
        </w:rPr>
        <w:t>3.1.2. Рассмотрение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Прошедшие регистрацию письменные обращения передаются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относится ли к компетенции администрации рассмотрение поставленных в обращении вопросов;</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характер, сроки действий и сроки рассмотрения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исполнителя поручения;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ставит исполнение поручений и рассмотрение обращения на контроль.</w:t>
      </w:r>
    </w:p>
    <w:p w:rsidR="00874E25" w:rsidRPr="00874E25" w:rsidRDefault="7EE22DAA" w:rsidP="7EE22DAA">
      <w:pPr>
        <w:widowControl w:val="0"/>
        <w:autoSpaceDE w:val="0"/>
        <w:autoSpaceDN w:val="0"/>
        <w:jc w:val="both"/>
        <w:rPr>
          <w:sz w:val="28"/>
          <w:szCs w:val="28"/>
        </w:rPr>
      </w:pPr>
      <w:r w:rsidRPr="7EE22DAA">
        <w:rPr>
          <w:sz w:val="28"/>
          <w:szCs w:val="28"/>
        </w:rPr>
        <w:t xml:space="preserve">  Решением главы администрации</w:t>
      </w:r>
      <w:r w:rsidR="00F17B54">
        <w:rPr>
          <w:sz w:val="28"/>
          <w:szCs w:val="28"/>
        </w:rPr>
        <w:t xml:space="preserve"> поселка Любохна</w:t>
      </w:r>
      <w:r w:rsidRPr="7EE22DAA">
        <w:rPr>
          <w:sz w:val="28"/>
          <w:szCs w:val="28"/>
        </w:rPr>
        <w:t xml:space="preserve"> является резолюция о рассмотрении обращения по существу поставленных в нем вопросов либо о </w:t>
      </w:r>
      <w:r w:rsidRPr="7EE22DAA">
        <w:rPr>
          <w:sz w:val="28"/>
          <w:szCs w:val="28"/>
        </w:rPr>
        <w:lastRenderedPageBreak/>
        <w:t>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r w:rsidR="00F17B54">
        <w:rPr>
          <w:sz w:val="28"/>
          <w:szCs w:val="28"/>
        </w:rPr>
        <w:t xml:space="preserve">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Специалист, ответственный за прием и регистрацию документов, в течение 1 рабочего дня с </w:t>
      </w:r>
      <w:r w:rsidR="00F17B54">
        <w:rPr>
          <w:sz w:val="28"/>
          <w:szCs w:val="28"/>
        </w:rPr>
        <w:t>даты</w:t>
      </w:r>
      <w:r w:rsidRPr="7EE22DAA">
        <w:rPr>
          <w:sz w:val="28"/>
          <w:szCs w:val="28"/>
        </w:rPr>
        <w:t xml:space="preserve"> передачи (поступления) документов от главы администрации</w:t>
      </w:r>
      <w:r w:rsidR="00F17B54">
        <w:rPr>
          <w:sz w:val="28"/>
          <w:szCs w:val="28"/>
        </w:rPr>
        <w:t xml:space="preserve"> поселка Любохна</w:t>
      </w:r>
      <w:r w:rsidRPr="7EE22DAA">
        <w:rPr>
          <w:sz w:val="28"/>
          <w:szCs w:val="28"/>
        </w:rPr>
        <w:t xml:space="preserve"> передает обращение для рассмотрения по существу вместе с приложенными документами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3.1.3. Подготовка и направление ответов на обращение.</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r w:rsidRPr="7EE22DAA">
          <w:rPr>
            <w:sz w:val="28"/>
            <w:szCs w:val="28"/>
            <w:u w:val="single"/>
          </w:rPr>
          <w:t>п. 2.4.1</w:t>
        </w:r>
      </w:hyperlink>
      <w:r w:rsidRPr="7EE22DAA">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администрации рассматривает поступившее заявление и оформляет письменное разъяснение.</w:t>
      </w:r>
    </w:p>
    <w:p w:rsidR="00874E25" w:rsidRPr="00874E25" w:rsidRDefault="7EE22DAA" w:rsidP="7EE22DAA">
      <w:pPr>
        <w:widowControl w:val="0"/>
        <w:autoSpaceDE w:val="0"/>
        <w:autoSpaceDN w:val="0"/>
        <w:ind w:firstLine="709"/>
        <w:jc w:val="both"/>
        <w:rPr>
          <w:sz w:val="28"/>
          <w:szCs w:val="28"/>
        </w:rPr>
      </w:pPr>
      <w:r w:rsidRPr="7EE22DAA">
        <w:rPr>
          <w:sz w:val="28"/>
          <w:szCs w:val="28"/>
        </w:rPr>
        <w:t>Ответ на вопрос предоставляется в простой, четкой и понятной форме за подписью главы администрации</w:t>
      </w:r>
      <w:r w:rsidR="00F17B54">
        <w:rPr>
          <w:sz w:val="28"/>
          <w:szCs w:val="28"/>
        </w:rPr>
        <w:t xml:space="preserve"> поселка Любохна,</w:t>
      </w:r>
      <w:r w:rsidRPr="7EE22DAA">
        <w:rPr>
          <w:sz w:val="28"/>
          <w:szCs w:val="28"/>
        </w:rPr>
        <w:t xml:space="preserve"> либо лица, его замещающего.</w:t>
      </w:r>
    </w:p>
    <w:p w:rsidR="00874E25" w:rsidRPr="00874E25" w:rsidRDefault="00874E25" w:rsidP="00874E25">
      <w:pPr>
        <w:widowControl w:val="0"/>
        <w:autoSpaceDE w:val="0"/>
        <w:autoSpaceDN w:val="0"/>
        <w:ind w:firstLine="709"/>
        <w:jc w:val="both"/>
        <w:rPr>
          <w:sz w:val="28"/>
          <w:szCs w:val="28"/>
        </w:rPr>
      </w:pPr>
      <w:r w:rsidRPr="00874E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rPr>
          <w:b/>
          <w:sz w:val="28"/>
          <w:szCs w:val="28"/>
        </w:rPr>
      </w:pPr>
      <w:r w:rsidRPr="00874E25">
        <w:rPr>
          <w:b/>
          <w:sz w:val="28"/>
          <w:szCs w:val="28"/>
        </w:rPr>
        <w:t>IV. Формы контроля за исполнением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4E25" w:rsidRPr="00874E25" w:rsidRDefault="00874E25" w:rsidP="00874E25">
      <w:pPr>
        <w:widowControl w:val="0"/>
        <w:autoSpaceDE w:val="0"/>
        <w:autoSpaceDN w:val="0"/>
        <w:ind w:firstLine="709"/>
        <w:jc w:val="both"/>
        <w:rPr>
          <w:sz w:val="28"/>
          <w:szCs w:val="28"/>
        </w:rPr>
      </w:pPr>
      <w:r w:rsidRPr="00874E2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74E25" w:rsidRPr="00874E25" w:rsidRDefault="00874E25" w:rsidP="00874E25">
      <w:pPr>
        <w:widowControl w:val="0"/>
        <w:autoSpaceDE w:val="0"/>
        <w:autoSpaceDN w:val="0"/>
        <w:ind w:firstLine="709"/>
        <w:jc w:val="both"/>
        <w:rPr>
          <w:sz w:val="28"/>
          <w:szCs w:val="28"/>
        </w:rPr>
      </w:pPr>
      <w:r w:rsidRPr="00874E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874E25">
        <w:rPr>
          <w:sz w:val="28"/>
          <w:szCs w:val="28"/>
        </w:rPr>
        <w:lastRenderedPageBreak/>
        <w:t>утвержденным руководителем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рассмотрения обращений обратившемуся дается письменный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Руководитель Администрации несет ответственность за обеспечение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Работники Администрации при предоставлении муниципальной услуги несут ответственность:</w:t>
      </w:r>
    </w:p>
    <w:p w:rsidR="00874E25" w:rsidRPr="00874E25" w:rsidRDefault="00874E25" w:rsidP="00874E25">
      <w:pPr>
        <w:widowControl w:val="0"/>
        <w:autoSpaceDE w:val="0"/>
        <w:autoSpaceDN w:val="0"/>
        <w:ind w:firstLine="709"/>
        <w:jc w:val="both"/>
        <w:rPr>
          <w:sz w:val="28"/>
          <w:szCs w:val="28"/>
        </w:rPr>
      </w:pPr>
      <w:r w:rsidRPr="00874E25">
        <w:rPr>
          <w:sz w:val="28"/>
          <w:szCs w:val="28"/>
        </w:rPr>
        <w:t>- за неисполнение или ненадлежащее исполнение административных процедур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874E25">
        <w:rPr>
          <w:sz w:val="28"/>
          <w:szCs w:val="28"/>
        </w:rPr>
        <w:lastRenderedPageBreak/>
        <w:t>привлекаются к ответственности в порядке, установленном действующим законодательством РФ.</w:t>
      </w:r>
    </w:p>
    <w:p w:rsidR="00874E25" w:rsidRPr="00874E25" w:rsidRDefault="00874E25" w:rsidP="00874E25">
      <w:pPr>
        <w:widowControl w:val="0"/>
        <w:autoSpaceDE w:val="0"/>
        <w:autoSpaceDN w:val="0"/>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874E25" w:rsidRDefault="00874E25" w:rsidP="00874E25">
      <w:pPr>
        <w:widowControl w:val="0"/>
        <w:autoSpaceDE w:val="0"/>
        <w:autoSpaceDN w:val="0"/>
        <w:ind w:firstLine="709"/>
        <w:jc w:val="both"/>
        <w:outlineLvl w:val="1"/>
        <w:rPr>
          <w:b/>
          <w:sz w:val="28"/>
          <w:szCs w:val="28"/>
        </w:rPr>
      </w:pPr>
      <w:r w:rsidRPr="00874E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6) затребование с заявителя при предоставлении муниципальной услуги </w:t>
      </w:r>
      <w:r w:rsidRPr="7EE22DAA">
        <w:rPr>
          <w:sz w:val="28"/>
          <w:szCs w:val="28"/>
          <w:lang w:eastAsia="en-US"/>
        </w:rPr>
        <w:lastRenderedPageBreak/>
        <w:t xml:space="preserve">платы, не предусмотренной нормативными правовыми актами Российской Федерации, </w:t>
      </w:r>
      <w:r w:rsidR="00AB4E30">
        <w:rPr>
          <w:sz w:val="28"/>
          <w:szCs w:val="28"/>
          <w:lang w:eastAsia="en-US"/>
        </w:rPr>
        <w:t>нормативными правовыми актами Бр</w:t>
      </w:r>
      <w:bookmarkStart w:id="6" w:name="_GoBack"/>
      <w:bookmarkEnd w:id="6"/>
      <w:r w:rsidRPr="7EE22DAA">
        <w:rPr>
          <w:sz w:val="28"/>
          <w:szCs w:val="28"/>
          <w:lang w:eastAsia="en-US"/>
        </w:rPr>
        <w:t>янской области, муниципальными правовыми актами;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8) нарушение срока или порядка выдачи документов по результатам предоставления муниципальной услуги;</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4E25" w:rsidRPr="00874E25" w:rsidRDefault="7EE22DAA" w:rsidP="7EE22DAA">
      <w:pPr>
        <w:widowControl w:val="0"/>
        <w:autoSpaceDE w:val="0"/>
        <w:autoSpaceDN w:val="0"/>
        <w:ind w:firstLine="709"/>
        <w:jc w:val="both"/>
        <w:rPr>
          <w:sz w:val="28"/>
          <w:szCs w:val="28"/>
          <w:lang w:eastAsia="en-US"/>
        </w:rPr>
      </w:pPr>
      <w:r w:rsidRPr="7EE22DAA">
        <w:rPr>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w:t>
      </w:r>
      <w:r w:rsidR="00D75489">
        <w:rPr>
          <w:sz w:val="28"/>
          <w:szCs w:val="28"/>
          <w:lang w:eastAsia="en-US"/>
        </w:rPr>
        <w:t>Б</w:t>
      </w:r>
      <w:r w:rsidRPr="7EE22DAA">
        <w:rPr>
          <w:sz w:val="28"/>
          <w:szCs w:val="28"/>
          <w:lang w:eastAsia="en-US"/>
        </w:rPr>
        <w:t xml:space="preserve">О «МФЦ» либо в Комитет экономического развития и инвестиционной деятельности Брянской области. Жалобы на решения и действия (бездействие) руководителя органа, предоставляющего муниципальную услугу, подаются в </w:t>
      </w:r>
      <w:r w:rsidRPr="7EE22DAA">
        <w:rPr>
          <w:sz w:val="28"/>
          <w:szCs w:val="28"/>
          <w:lang w:eastAsia="en-US"/>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r w:rsidRPr="7EE22DAA">
          <w:rPr>
            <w:sz w:val="28"/>
            <w:szCs w:val="28"/>
            <w:lang w:eastAsia="en-US"/>
          </w:rPr>
          <w:t>ч. 5 ст. 11.2</w:t>
        </w:r>
      </w:hyperlink>
      <w:r w:rsidRPr="7EE22DAA">
        <w:rPr>
          <w:sz w:val="28"/>
          <w:szCs w:val="28"/>
          <w:lang w:eastAsia="en-US"/>
        </w:rPr>
        <w:t xml:space="preserve">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письменной жалобе в обязательном порядке указываются:</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БО «МФЦ», его руководителя и(или) работника, решения и действия (бездействие) которых обжалуются;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874E25" w:rsidRDefault="7EE22DAA" w:rsidP="7EE22DAA">
      <w:pPr>
        <w:widowControl w:val="0"/>
        <w:autoSpaceDE w:val="0"/>
        <w:autoSpaceDN w:val="0"/>
        <w:ind w:firstLine="709"/>
        <w:jc w:val="both"/>
        <w:rPr>
          <w:sz w:val="28"/>
          <w:szCs w:val="28"/>
          <w:lang w:eastAsia="en-US"/>
        </w:rPr>
      </w:pPr>
      <w:r w:rsidRPr="7EE22DAA">
        <w:rPr>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БО «МФЦ», его работника. Заявителем могут быть представлены документы (при наличии), подтверждающие доводы заявителя, либо их копии.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4E25">
          <w:rPr>
            <w:sz w:val="28"/>
            <w:szCs w:val="28"/>
            <w:lang w:eastAsia="en-US"/>
          </w:rPr>
          <w:t>ст. 11.1</w:t>
        </w:r>
      </w:hyperlink>
      <w:r w:rsidRPr="00874E2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5.6. Жалоба, поступившая в орган, предоставляющий муниципальную услугу, ГБУ БО «МФЦ», учредителю ГБУ БО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БО «МФЦ» в приеме документов у заявителя либо в </w:t>
      </w:r>
      <w:r w:rsidRPr="7EE22DAA">
        <w:rPr>
          <w:sz w:val="28"/>
          <w:szCs w:val="28"/>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5.7. По результатам рассмотрения жалобы принимается одно из следующих решений:</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в удовлетворении жалобы отказывается.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Pr>
          <w:sz w:val="28"/>
          <w:szCs w:val="28"/>
          <w:lang w:eastAsia="en-US"/>
        </w:rPr>
        <w:t xml:space="preserve"> материалы в органы прокуратуры.</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455E86">
          <w:pgSz w:w="11906" w:h="16838"/>
          <w:pgMar w:top="1134" w:right="850" w:bottom="1134" w:left="1134" w:header="708" w:footer="708"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 xml:space="preserve">"__"__________20____ г.   </w:t>
      </w:r>
      <w:r w:rsidRPr="00F0097D">
        <w:rPr>
          <w:rFonts w:ascii="Times New Roman" w:hAnsi="Times New Roman" w:cs="Times New Roman"/>
          <w:sz w:val="26"/>
          <w:szCs w:val="26"/>
        </w:rPr>
        <w:t xml:space="preserve">М.П.  </w:t>
      </w:r>
    </w:p>
    <w:p w:rsidR="00F478D4" w:rsidRPr="00F0097D" w:rsidRDefault="00F478D4" w:rsidP="00F478D4">
      <w:pPr>
        <w:pStyle w:val="ConsPlusNonformat"/>
        <w:ind w:left="-567"/>
      </w:pPr>
      <w:r w:rsidRPr="00F0097D">
        <w:tab/>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A10A29" w:rsidP="00F478D4">
      <w:pPr>
        <w:ind w:left="-567"/>
        <w:jc w:val="center"/>
        <w:rPr>
          <w:i/>
          <w:iCs/>
          <w:sz w:val="26"/>
          <w:szCs w:val="26"/>
        </w:rPr>
      </w:pPr>
      <w:r w:rsidRPr="00A10A29">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A10A29" w:rsidP="00F478D4">
      <w:pPr>
        <w:ind w:left="-567"/>
        <w:jc w:val="center"/>
        <w:rPr>
          <w:i/>
          <w:iCs/>
          <w:sz w:val="26"/>
          <w:szCs w:val="26"/>
        </w:rPr>
      </w:pPr>
      <w:r w:rsidRPr="00A10A29">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A10A29" w:rsidP="00F478D4">
      <w:pPr>
        <w:ind w:left="-567"/>
        <w:jc w:val="center"/>
        <w:rPr>
          <w:i/>
          <w:iCs/>
          <w:sz w:val="26"/>
          <w:szCs w:val="26"/>
        </w:rPr>
      </w:pPr>
      <w:r w:rsidRPr="00A10A29">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86B" w:rsidRDefault="00DF586B">
      <w:r>
        <w:separator/>
      </w:r>
    </w:p>
  </w:endnote>
  <w:endnote w:type="continuationSeparator" w:id="1">
    <w:p w:rsidR="00DF586B" w:rsidRDefault="00DF5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86B" w:rsidRDefault="00DF586B">
      <w:r>
        <w:separator/>
      </w:r>
    </w:p>
  </w:footnote>
  <w:footnote w:type="continuationSeparator" w:id="1">
    <w:p w:rsidR="00DF586B" w:rsidRDefault="00DF5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908A7F3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5FF264E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hybridMultilevel"/>
    <w:tmpl w:val="1926331E"/>
    <w:lvl w:ilvl="0" w:tplc="3996C124">
      <w:start w:val="1"/>
      <w:numFmt w:val="decimal"/>
      <w:lvlText w:val="%1)"/>
      <w:lvlJc w:val="left"/>
      <w:pPr>
        <w:tabs>
          <w:tab w:val="num" w:pos="1080"/>
        </w:tabs>
        <w:ind w:left="1080" w:hanging="360"/>
      </w:pPr>
      <w:rPr>
        <w:rFonts w:cs="Times New Roman" w:hint="default"/>
      </w:rPr>
    </w:lvl>
    <w:lvl w:ilvl="1" w:tplc="2D489D90">
      <w:start w:val="1"/>
      <w:numFmt w:val="lowerLetter"/>
      <w:lvlText w:val="%2."/>
      <w:lvlJc w:val="left"/>
      <w:pPr>
        <w:tabs>
          <w:tab w:val="num" w:pos="1800"/>
        </w:tabs>
        <w:ind w:left="1800" w:hanging="360"/>
      </w:pPr>
      <w:rPr>
        <w:rFonts w:cs="Times New Roman"/>
      </w:rPr>
    </w:lvl>
    <w:lvl w:ilvl="2" w:tplc="3D789250">
      <w:start w:val="1"/>
      <w:numFmt w:val="lowerRoman"/>
      <w:lvlText w:val="%3."/>
      <w:lvlJc w:val="right"/>
      <w:pPr>
        <w:tabs>
          <w:tab w:val="num" w:pos="2520"/>
        </w:tabs>
        <w:ind w:left="2520" w:hanging="180"/>
      </w:pPr>
      <w:rPr>
        <w:rFonts w:cs="Times New Roman"/>
      </w:rPr>
    </w:lvl>
    <w:lvl w:ilvl="3" w:tplc="87FA138A">
      <w:start w:val="1"/>
      <w:numFmt w:val="decimal"/>
      <w:lvlText w:val="%4."/>
      <w:lvlJc w:val="left"/>
      <w:pPr>
        <w:tabs>
          <w:tab w:val="num" w:pos="3240"/>
        </w:tabs>
        <w:ind w:left="3240" w:hanging="360"/>
      </w:pPr>
      <w:rPr>
        <w:rFonts w:cs="Times New Roman"/>
      </w:rPr>
    </w:lvl>
    <w:lvl w:ilvl="4" w:tplc="D8548D34">
      <w:start w:val="1"/>
      <w:numFmt w:val="lowerLetter"/>
      <w:lvlText w:val="%5."/>
      <w:lvlJc w:val="left"/>
      <w:pPr>
        <w:tabs>
          <w:tab w:val="num" w:pos="3960"/>
        </w:tabs>
        <w:ind w:left="3960" w:hanging="360"/>
      </w:pPr>
      <w:rPr>
        <w:rFonts w:cs="Times New Roman"/>
      </w:rPr>
    </w:lvl>
    <w:lvl w:ilvl="5" w:tplc="7098101A">
      <w:start w:val="1"/>
      <w:numFmt w:val="lowerRoman"/>
      <w:lvlText w:val="%6."/>
      <w:lvlJc w:val="right"/>
      <w:pPr>
        <w:tabs>
          <w:tab w:val="num" w:pos="4680"/>
        </w:tabs>
        <w:ind w:left="4680" w:hanging="180"/>
      </w:pPr>
      <w:rPr>
        <w:rFonts w:cs="Times New Roman"/>
      </w:rPr>
    </w:lvl>
    <w:lvl w:ilvl="6" w:tplc="0AF6B906">
      <w:start w:val="1"/>
      <w:numFmt w:val="decimal"/>
      <w:lvlText w:val="%7."/>
      <w:lvlJc w:val="left"/>
      <w:pPr>
        <w:tabs>
          <w:tab w:val="num" w:pos="5400"/>
        </w:tabs>
        <w:ind w:left="5400" w:hanging="360"/>
      </w:pPr>
      <w:rPr>
        <w:rFonts w:cs="Times New Roman"/>
      </w:rPr>
    </w:lvl>
    <w:lvl w:ilvl="7" w:tplc="A244811A">
      <w:start w:val="1"/>
      <w:numFmt w:val="lowerLetter"/>
      <w:lvlText w:val="%8."/>
      <w:lvlJc w:val="left"/>
      <w:pPr>
        <w:tabs>
          <w:tab w:val="num" w:pos="6120"/>
        </w:tabs>
        <w:ind w:left="6120" w:hanging="360"/>
      </w:pPr>
      <w:rPr>
        <w:rFonts w:cs="Times New Roman"/>
      </w:rPr>
    </w:lvl>
    <w:lvl w:ilvl="8" w:tplc="452E7E16">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68D2A3B"/>
    <w:multiLevelType w:val="hybridMultilevel"/>
    <w:tmpl w:val="479483A8"/>
    <w:lvl w:ilvl="0" w:tplc="93803CE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57F92210"/>
    <w:multiLevelType w:val="hybridMultilevel"/>
    <w:tmpl w:val="084CA416"/>
    <w:lvl w:ilvl="0" w:tplc="9A5E6FE0">
      <w:start w:val="1"/>
      <w:numFmt w:val="decimal"/>
      <w:lvlText w:val="%1)"/>
      <w:lvlJc w:val="left"/>
      <w:pPr>
        <w:tabs>
          <w:tab w:val="num" w:pos="720"/>
        </w:tabs>
        <w:ind w:left="720" w:hanging="360"/>
      </w:pPr>
      <w:rPr>
        <w:rFonts w:cs="Times New Roman" w:hint="default"/>
      </w:rPr>
    </w:lvl>
    <w:lvl w:ilvl="1" w:tplc="7DC2F354">
      <w:start w:val="1"/>
      <w:numFmt w:val="lowerLetter"/>
      <w:lvlText w:val="%2."/>
      <w:lvlJc w:val="left"/>
      <w:pPr>
        <w:tabs>
          <w:tab w:val="num" w:pos="1440"/>
        </w:tabs>
        <w:ind w:left="1440" w:hanging="360"/>
      </w:pPr>
      <w:rPr>
        <w:rFonts w:cs="Times New Roman"/>
      </w:rPr>
    </w:lvl>
    <w:lvl w:ilvl="2" w:tplc="9E7C91FC">
      <w:start w:val="1"/>
      <w:numFmt w:val="lowerRoman"/>
      <w:lvlText w:val="%3."/>
      <w:lvlJc w:val="right"/>
      <w:pPr>
        <w:tabs>
          <w:tab w:val="num" w:pos="2160"/>
        </w:tabs>
        <w:ind w:left="2160" w:hanging="180"/>
      </w:pPr>
      <w:rPr>
        <w:rFonts w:cs="Times New Roman"/>
      </w:rPr>
    </w:lvl>
    <w:lvl w:ilvl="3" w:tplc="05FCDE4E">
      <w:start w:val="1"/>
      <w:numFmt w:val="decimal"/>
      <w:lvlText w:val="%4."/>
      <w:lvlJc w:val="left"/>
      <w:pPr>
        <w:tabs>
          <w:tab w:val="num" w:pos="2880"/>
        </w:tabs>
        <w:ind w:left="2880" w:hanging="360"/>
      </w:pPr>
      <w:rPr>
        <w:rFonts w:cs="Times New Roman"/>
      </w:rPr>
    </w:lvl>
    <w:lvl w:ilvl="4" w:tplc="D736E1A8">
      <w:start w:val="1"/>
      <w:numFmt w:val="lowerLetter"/>
      <w:lvlText w:val="%5."/>
      <w:lvlJc w:val="left"/>
      <w:pPr>
        <w:tabs>
          <w:tab w:val="num" w:pos="3600"/>
        </w:tabs>
        <w:ind w:left="3600" w:hanging="360"/>
      </w:pPr>
      <w:rPr>
        <w:rFonts w:cs="Times New Roman"/>
      </w:rPr>
    </w:lvl>
    <w:lvl w:ilvl="5" w:tplc="882C9ED0">
      <w:start w:val="1"/>
      <w:numFmt w:val="lowerRoman"/>
      <w:lvlText w:val="%6."/>
      <w:lvlJc w:val="right"/>
      <w:pPr>
        <w:tabs>
          <w:tab w:val="num" w:pos="4320"/>
        </w:tabs>
        <w:ind w:left="4320" w:hanging="180"/>
      </w:pPr>
      <w:rPr>
        <w:rFonts w:cs="Times New Roman"/>
      </w:rPr>
    </w:lvl>
    <w:lvl w:ilvl="6" w:tplc="2200E584">
      <w:start w:val="1"/>
      <w:numFmt w:val="decimal"/>
      <w:lvlText w:val="%7."/>
      <w:lvlJc w:val="left"/>
      <w:pPr>
        <w:tabs>
          <w:tab w:val="num" w:pos="5040"/>
        </w:tabs>
        <w:ind w:left="5040" w:hanging="360"/>
      </w:pPr>
      <w:rPr>
        <w:rFonts w:cs="Times New Roman"/>
      </w:rPr>
    </w:lvl>
    <w:lvl w:ilvl="7" w:tplc="85F0AC6E">
      <w:start w:val="1"/>
      <w:numFmt w:val="lowerLetter"/>
      <w:lvlText w:val="%8."/>
      <w:lvlJc w:val="left"/>
      <w:pPr>
        <w:tabs>
          <w:tab w:val="num" w:pos="5760"/>
        </w:tabs>
        <w:ind w:left="5760" w:hanging="360"/>
      </w:pPr>
      <w:rPr>
        <w:rFonts w:cs="Times New Roman"/>
      </w:rPr>
    </w:lvl>
    <w:lvl w:ilvl="8" w:tplc="AD18F696">
      <w:start w:val="1"/>
      <w:numFmt w:val="lowerRoman"/>
      <w:lvlText w:val="%9."/>
      <w:lvlJc w:val="right"/>
      <w:pPr>
        <w:tabs>
          <w:tab w:val="num" w:pos="6480"/>
        </w:tabs>
        <w:ind w:left="6480" w:hanging="180"/>
      </w:pPr>
      <w:rPr>
        <w:rFonts w:cs="Times New Roman"/>
      </w:rPr>
    </w:lvl>
  </w:abstractNum>
  <w:abstractNum w:abstractNumId="27">
    <w:nsid w:val="5A9F5353"/>
    <w:multiLevelType w:val="hybridMultilevel"/>
    <w:tmpl w:val="9F7E4934"/>
    <w:lvl w:ilvl="0" w:tplc="920C618E">
      <w:start w:val="1"/>
      <w:numFmt w:val="bullet"/>
      <w:lvlText w:val=""/>
      <w:lvlJc w:val="left"/>
      <w:pPr>
        <w:tabs>
          <w:tab w:val="num" w:pos="720"/>
        </w:tabs>
        <w:ind w:left="720" w:hanging="360"/>
      </w:pPr>
      <w:rPr>
        <w:rFonts w:ascii="Symbol" w:hAnsi="Symbol" w:hint="default"/>
        <w:sz w:val="20"/>
      </w:rPr>
    </w:lvl>
    <w:lvl w:ilvl="1" w:tplc="214251BA" w:tentative="1">
      <w:start w:val="1"/>
      <w:numFmt w:val="bullet"/>
      <w:lvlText w:val="o"/>
      <w:lvlJc w:val="left"/>
      <w:pPr>
        <w:tabs>
          <w:tab w:val="num" w:pos="1440"/>
        </w:tabs>
        <w:ind w:left="1440" w:hanging="360"/>
      </w:pPr>
      <w:rPr>
        <w:rFonts w:ascii="Courier New" w:hAnsi="Courier New" w:hint="default"/>
        <w:sz w:val="20"/>
      </w:rPr>
    </w:lvl>
    <w:lvl w:ilvl="2" w:tplc="9BAED21A" w:tentative="1">
      <w:start w:val="1"/>
      <w:numFmt w:val="bullet"/>
      <w:lvlText w:val=""/>
      <w:lvlJc w:val="left"/>
      <w:pPr>
        <w:tabs>
          <w:tab w:val="num" w:pos="2160"/>
        </w:tabs>
        <w:ind w:left="2160" w:hanging="360"/>
      </w:pPr>
      <w:rPr>
        <w:rFonts w:ascii="Wingdings" w:hAnsi="Wingdings" w:hint="default"/>
        <w:sz w:val="20"/>
      </w:rPr>
    </w:lvl>
    <w:lvl w:ilvl="3" w:tplc="EDD83C36" w:tentative="1">
      <w:start w:val="1"/>
      <w:numFmt w:val="bullet"/>
      <w:lvlText w:val=""/>
      <w:lvlJc w:val="left"/>
      <w:pPr>
        <w:tabs>
          <w:tab w:val="num" w:pos="2880"/>
        </w:tabs>
        <w:ind w:left="2880" w:hanging="360"/>
      </w:pPr>
      <w:rPr>
        <w:rFonts w:ascii="Wingdings" w:hAnsi="Wingdings" w:hint="default"/>
        <w:sz w:val="20"/>
      </w:rPr>
    </w:lvl>
    <w:lvl w:ilvl="4" w:tplc="5838F128" w:tentative="1">
      <w:start w:val="1"/>
      <w:numFmt w:val="bullet"/>
      <w:lvlText w:val=""/>
      <w:lvlJc w:val="left"/>
      <w:pPr>
        <w:tabs>
          <w:tab w:val="num" w:pos="3600"/>
        </w:tabs>
        <w:ind w:left="3600" w:hanging="360"/>
      </w:pPr>
      <w:rPr>
        <w:rFonts w:ascii="Wingdings" w:hAnsi="Wingdings" w:hint="default"/>
        <w:sz w:val="20"/>
      </w:rPr>
    </w:lvl>
    <w:lvl w:ilvl="5" w:tplc="230A9756" w:tentative="1">
      <w:start w:val="1"/>
      <w:numFmt w:val="bullet"/>
      <w:lvlText w:val=""/>
      <w:lvlJc w:val="left"/>
      <w:pPr>
        <w:tabs>
          <w:tab w:val="num" w:pos="4320"/>
        </w:tabs>
        <w:ind w:left="4320" w:hanging="360"/>
      </w:pPr>
      <w:rPr>
        <w:rFonts w:ascii="Wingdings" w:hAnsi="Wingdings" w:hint="default"/>
        <w:sz w:val="20"/>
      </w:rPr>
    </w:lvl>
    <w:lvl w:ilvl="6" w:tplc="63345926" w:tentative="1">
      <w:start w:val="1"/>
      <w:numFmt w:val="bullet"/>
      <w:lvlText w:val=""/>
      <w:lvlJc w:val="left"/>
      <w:pPr>
        <w:tabs>
          <w:tab w:val="num" w:pos="5040"/>
        </w:tabs>
        <w:ind w:left="5040" w:hanging="360"/>
      </w:pPr>
      <w:rPr>
        <w:rFonts w:ascii="Wingdings" w:hAnsi="Wingdings" w:hint="default"/>
        <w:sz w:val="20"/>
      </w:rPr>
    </w:lvl>
    <w:lvl w:ilvl="7" w:tplc="9754E8E4" w:tentative="1">
      <w:start w:val="1"/>
      <w:numFmt w:val="bullet"/>
      <w:lvlText w:val=""/>
      <w:lvlJc w:val="left"/>
      <w:pPr>
        <w:tabs>
          <w:tab w:val="num" w:pos="5760"/>
        </w:tabs>
        <w:ind w:left="5760" w:hanging="360"/>
      </w:pPr>
      <w:rPr>
        <w:rFonts w:ascii="Wingdings" w:hAnsi="Wingdings" w:hint="default"/>
        <w:sz w:val="20"/>
      </w:rPr>
    </w:lvl>
    <w:lvl w:ilvl="8" w:tplc="36D4AAC0"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63EA5E81"/>
    <w:multiLevelType w:val="hybridMultilevel"/>
    <w:tmpl w:val="C622B5A0"/>
    <w:lvl w:ilvl="0" w:tplc="CFB4AC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1E2EDD"/>
    <w:multiLevelType w:val="multilevel"/>
    <w:tmpl w:val="83F02D92"/>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4">
    <w:nsid w:val="64834AEF"/>
    <w:multiLevelType w:val="hybridMultilevel"/>
    <w:tmpl w:val="07885526"/>
    <w:lvl w:ilvl="0" w:tplc="74204EF4">
      <w:start w:val="1"/>
      <w:numFmt w:val="bullet"/>
      <w:lvlText w:val=""/>
      <w:lvlJc w:val="left"/>
      <w:pPr>
        <w:tabs>
          <w:tab w:val="num" w:pos="720"/>
        </w:tabs>
        <w:ind w:left="720" w:hanging="360"/>
      </w:pPr>
      <w:rPr>
        <w:rFonts w:ascii="Symbol" w:hAnsi="Symbol" w:hint="default"/>
        <w:sz w:val="20"/>
      </w:rPr>
    </w:lvl>
    <w:lvl w:ilvl="1" w:tplc="7F6CED42" w:tentative="1">
      <w:start w:val="1"/>
      <w:numFmt w:val="bullet"/>
      <w:lvlText w:val="o"/>
      <w:lvlJc w:val="left"/>
      <w:pPr>
        <w:tabs>
          <w:tab w:val="num" w:pos="1440"/>
        </w:tabs>
        <w:ind w:left="1440" w:hanging="360"/>
      </w:pPr>
      <w:rPr>
        <w:rFonts w:ascii="Courier New" w:hAnsi="Courier New" w:hint="default"/>
        <w:sz w:val="20"/>
      </w:rPr>
    </w:lvl>
    <w:lvl w:ilvl="2" w:tplc="C66A847E" w:tentative="1">
      <w:start w:val="1"/>
      <w:numFmt w:val="bullet"/>
      <w:lvlText w:val=""/>
      <w:lvlJc w:val="left"/>
      <w:pPr>
        <w:tabs>
          <w:tab w:val="num" w:pos="2160"/>
        </w:tabs>
        <w:ind w:left="2160" w:hanging="360"/>
      </w:pPr>
      <w:rPr>
        <w:rFonts w:ascii="Wingdings" w:hAnsi="Wingdings" w:hint="default"/>
        <w:sz w:val="20"/>
      </w:rPr>
    </w:lvl>
    <w:lvl w:ilvl="3" w:tplc="3AB248EC" w:tentative="1">
      <w:start w:val="1"/>
      <w:numFmt w:val="bullet"/>
      <w:lvlText w:val=""/>
      <w:lvlJc w:val="left"/>
      <w:pPr>
        <w:tabs>
          <w:tab w:val="num" w:pos="2880"/>
        </w:tabs>
        <w:ind w:left="2880" w:hanging="360"/>
      </w:pPr>
      <w:rPr>
        <w:rFonts w:ascii="Wingdings" w:hAnsi="Wingdings" w:hint="default"/>
        <w:sz w:val="20"/>
      </w:rPr>
    </w:lvl>
    <w:lvl w:ilvl="4" w:tplc="05144340" w:tentative="1">
      <w:start w:val="1"/>
      <w:numFmt w:val="bullet"/>
      <w:lvlText w:val=""/>
      <w:lvlJc w:val="left"/>
      <w:pPr>
        <w:tabs>
          <w:tab w:val="num" w:pos="3600"/>
        </w:tabs>
        <w:ind w:left="3600" w:hanging="360"/>
      </w:pPr>
      <w:rPr>
        <w:rFonts w:ascii="Wingdings" w:hAnsi="Wingdings" w:hint="default"/>
        <w:sz w:val="20"/>
      </w:rPr>
    </w:lvl>
    <w:lvl w:ilvl="5" w:tplc="6A526A04" w:tentative="1">
      <w:start w:val="1"/>
      <w:numFmt w:val="bullet"/>
      <w:lvlText w:val=""/>
      <w:lvlJc w:val="left"/>
      <w:pPr>
        <w:tabs>
          <w:tab w:val="num" w:pos="4320"/>
        </w:tabs>
        <w:ind w:left="4320" w:hanging="360"/>
      </w:pPr>
      <w:rPr>
        <w:rFonts w:ascii="Wingdings" w:hAnsi="Wingdings" w:hint="default"/>
        <w:sz w:val="20"/>
      </w:rPr>
    </w:lvl>
    <w:lvl w:ilvl="6" w:tplc="9C10A782" w:tentative="1">
      <w:start w:val="1"/>
      <w:numFmt w:val="bullet"/>
      <w:lvlText w:val=""/>
      <w:lvlJc w:val="left"/>
      <w:pPr>
        <w:tabs>
          <w:tab w:val="num" w:pos="5040"/>
        </w:tabs>
        <w:ind w:left="5040" w:hanging="360"/>
      </w:pPr>
      <w:rPr>
        <w:rFonts w:ascii="Wingdings" w:hAnsi="Wingdings" w:hint="default"/>
        <w:sz w:val="20"/>
      </w:rPr>
    </w:lvl>
    <w:lvl w:ilvl="7" w:tplc="B42A5724" w:tentative="1">
      <w:start w:val="1"/>
      <w:numFmt w:val="bullet"/>
      <w:lvlText w:val=""/>
      <w:lvlJc w:val="left"/>
      <w:pPr>
        <w:tabs>
          <w:tab w:val="num" w:pos="5760"/>
        </w:tabs>
        <w:ind w:left="5760" w:hanging="360"/>
      </w:pPr>
      <w:rPr>
        <w:rFonts w:ascii="Wingdings" w:hAnsi="Wingdings" w:hint="default"/>
        <w:sz w:val="20"/>
      </w:rPr>
    </w:lvl>
    <w:lvl w:ilvl="8" w:tplc="7E2038C6"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666AF7"/>
    <w:multiLevelType w:val="hybridMultilevel"/>
    <w:tmpl w:val="9F88A2DA"/>
    <w:lvl w:ilvl="0" w:tplc="D12ACB2C">
      <w:start w:val="1"/>
      <w:numFmt w:val="bullet"/>
      <w:lvlText w:val=""/>
      <w:lvlJc w:val="left"/>
      <w:pPr>
        <w:tabs>
          <w:tab w:val="num" w:pos="720"/>
        </w:tabs>
        <w:ind w:left="720" w:hanging="360"/>
      </w:pPr>
      <w:rPr>
        <w:rFonts w:ascii="Symbol" w:hAnsi="Symbol" w:hint="default"/>
        <w:sz w:val="20"/>
      </w:rPr>
    </w:lvl>
    <w:lvl w:ilvl="1" w:tplc="E5A80ABC" w:tentative="1">
      <w:start w:val="1"/>
      <w:numFmt w:val="bullet"/>
      <w:lvlText w:val="o"/>
      <w:lvlJc w:val="left"/>
      <w:pPr>
        <w:tabs>
          <w:tab w:val="num" w:pos="1440"/>
        </w:tabs>
        <w:ind w:left="1440" w:hanging="360"/>
      </w:pPr>
      <w:rPr>
        <w:rFonts w:ascii="Courier New" w:hAnsi="Courier New" w:hint="default"/>
        <w:sz w:val="20"/>
      </w:rPr>
    </w:lvl>
    <w:lvl w:ilvl="2" w:tplc="3AF06996" w:tentative="1">
      <w:start w:val="1"/>
      <w:numFmt w:val="bullet"/>
      <w:lvlText w:val=""/>
      <w:lvlJc w:val="left"/>
      <w:pPr>
        <w:tabs>
          <w:tab w:val="num" w:pos="2160"/>
        </w:tabs>
        <w:ind w:left="2160" w:hanging="360"/>
      </w:pPr>
      <w:rPr>
        <w:rFonts w:ascii="Wingdings" w:hAnsi="Wingdings" w:hint="default"/>
        <w:sz w:val="20"/>
      </w:rPr>
    </w:lvl>
    <w:lvl w:ilvl="3" w:tplc="FB06D9C0" w:tentative="1">
      <w:start w:val="1"/>
      <w:numFmt w:val="bullet"/>
      <w:lvlText w:val=""/>
      <w:lvlJc w:val="left"/>
      <w:pPr>
        <w:tabs>
          <w:tab w:val="num" w:pos="2880"/>
        </w:tabs>
        <w:ind w:left="2880" w:hanging="360"/>
      </w:pPr>
      <w:rPr>
        <w:rFonts w:ascii="Wingdings" w:hAnsi="Wingdings" w:hint="default"/>
        <w:sz w:val="20"/>
      </w:rPr>
    </w:lvl>
    <w:lvl w:ilvl="4" w:tplc="17009D50" w:tentative="1">
      <w:start w:val="1"/>
      <w:numFmt w:val="bullet"/>
      <w:lvlText w:val=""/>
      <w:lvlJc w:val="left"/>
      <w:pPr>
        <w:tabs>
          <w:tab w:val="num" w:pos="3600"/>
        </w:tabs>
        <w:ind w:left="3600" w:hanging="360"/>
      </w:pPr>
      <w:rPr>
        <w:rFonts w:ascii="Wingdings" w:hAnsi="Wingdings" w:hint="default"/>
        <w:sz w:val="20"/>
      </w:rPr>
    </w:lvl>
    <w:lvl w:ilvl="5" w:tplc="9294B5D6" w:tentative="1">
      <w:start w:val="1"/>
      <w:numFmt w:val="bullet"/>
      <w:lvlText w:val=""/>
      <w:lvlJc w:val="left"/>
      <w:pPr>
        <w:tabs>
          <w:tab w:val="num" w:pos="4320"/>
        </w:tabs>
        <w:ind w:left="4320" w:hanging="360"/>
      </w:pPr>
      <w:rPr>
        <w:rFonts w:ascii="Wingdings" w:hAnsi="Wingdings" w:hint="default"/>
        <w:sz w:val="20"/>
      </w:rPr>
    </w:lvl>
    <w:lvl w:ilvl="6" w:tplc="7310B7A4" w:tentative="1">
      <w:start w:val="1"/>
      <w:numFmt w:val="bullet"/>
      <w:lvlText w:val=""/>
      <w:lvlJc w:val="left"/>
      <w:pPr>
        <w:tabs>
          <w:tab w:val="num" w:pos="5040"/>
        </w:tabs>
        <w:ind w:left="5040" w:hanging="360"/>
      </w:pPr>
      <w:rPr>
        <w:rFonts w:ascii="Wingdings" w:hAnsi="Wingdings" w:hint="default"/>
        <w:sz w:val="20"/>
      </w:rPr>
    </w:lvl>
    <w:lvl w:ilvl="7" w:tplc="B3E029F0" w:tentative="1">
      <w:start w:val="1"/>
      <w:numFmt w:val="bullet"/>
      <w:lvlText w:val=""/>
      <w:lvlJc w:val="left"/>
      <w:pPr>
        <w:tabs>
          <w:tab w:val="num" w:pos="5760"/>
        </w:tabs>
        <w:ind w:left="5760" w:hanging="360"/>
      </w:pPr>
      <w:rPr>
        <w:rFonts w:ascii="Wingdings" w:hAnsi="Wingdings" w:hint="default"/>
        <w:sz w:val="20"/>
      </w:rPr>
    </w:lvl>
    <w:lvl w:ilvl="8" w:tplc="3F7A90EA"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9"/>
  </w:num>
  <w:num w:numId="3">
    <w:abstractNumId w:val="4"/>
  </w:num>
  <w:num w:numId="4">
    <w:abstractNumId w:val="13"/>
  </w:num>
  <w:num w:numId="5">
    <w:abstractNumId w:val="28"/>
  </w:num>
  <w:num w:numId="6">
    <w:abstractNumId w:val="7"/>
  </w:num>
  <w:num w:numId="7">
    <w:abstractNumId w:val="8"/>
  </w:num>
  <w:num w:numId="8">
    <w:abstractNumId w:val="42"/>
  </w:num>
  <w:num w:numId="9">
    <w:abstractNumId w:val="18"/>
  </w:num>
  <w:num w:numId="10">
    <w:abstractNumId w:val="26"/>
  </w:num>
  <w:num w:numId="11">
    <w:abstractNumId w:val="38"/>
  </w:num>
  <w:num w:numId="12">
    <w:abstractNumId w:val="41"/>
  </w:num>
  <w:num w:numId="13">
    <w:abstractNumId w:val="16"/>
  </w:num>
  <w:num w:numId="14">
    <w:abstractNumId w:val="30"/>
  </w:num>
  <w:num w:numId="15">
    <w:abstractNumId w:val="34"/>
  </w:num>
  <w:num w:numId="16">
    <w:abstractNumId w:val="0"/>
  </w:num>
  <w:num w:numId="17">
    <w:abstractNumId w:val="27"/>
  </w:num>
  <w:num w:numId="18">
    <w:abstractNumId w:val="36"/>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num>
  <w:num w:numId="23">
    <w:abstractNumId w:val="10"/>
  </w:num>
  <w:num w:numId="24">
    <w:abstractNumId w:val="11"/>
  </w:num>
  <w:num w:numId="25">
    <w:abstractNumId w:val="22"/>
  </w:num>
  <w:num w:numId="26">
    <w:abstractNumId w:val="29"/>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7"/>
  </w:num>
  <w:num w:numId="35">
    <w:abstractNumId w:val="14"/>
  </w:num>
  <w:num w:numId="36">
    <w:abstractNumId w:val="1"/>
  </w:num>
  <w:num w:numId="37">
    <w:abstractNumId w:val="15"/>
  </w:num>
  <w:num w:numId="38">
    <w:abstractNumId w:val="35"/>
  </w:num>
  <w:num w:numId="39">
    <w:abstractNumId w:val="12"/>
  </w:num>
  <w:num w:numId="40">
    <w:abstractNumId w:val="40"/>
  </w:num>
  <w:num w:numId="41">
    <w:abstractNumId w:val="2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4519"/>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1BDB"/>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23D4"/>
    <w:rsid w:val="004A4F55"/>
    <w:rsid w:val="004A545D"/>
    <w:rsid w:val="004B15CC"/>
    <w:rsid w:val="004B27AB"/>
    <w:rsid w:val="004B40F2"/>
    <w:rsid w:val="004B7664"/>
    <w:rsid w:val="004B78AD"/>
    <w:rsid w:val="004C0513"/>
    <w:rsid w:val="004C1B05"/>
    <w:rsid w:val="004C2410"/>
    <w:rsid w:val="004C38D4"/>
    <w:rsid w:val="004D1340"/>
    <w:rsid w:val="004D7095"/>
    <w:rsid w:val="004F1C23"/>
    <w:rsid w:val="004F4329"/>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D7752"/>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847D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0A29"/>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4E30"/>
    <w:rsid w:val="00AB65FD"/>
    <w:rsid w:val="00AC22EE"/>
    <w:rsid w:val="00AC3F50"/>
    <w:rsid w:val="00AD3A0A"/>
    <w:rsid w:val="00AD57A1"/>
    <w:rsid w:val="00AD5A5A"/>
    <w:rsid w:val="00AE0F70"/>
    <w:rsid w:val="00AE3AAB"/>
    <w:rsid w:val="00AF43A3"/>
    <w:rsid w:val="00AF67CB"/>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160F"/>
    <w:rsid w:val="00BA76E3"/>
    <w:rsid w:val="00BB3439"/>
    <w:rsid w:val="00BB398B"/>
    <w:rsid w:val="00BB5317"/>
    <w:rsid w:val="00BC6831"/>
    <w:rsid w:val="00BC6AB4"/>
    <w:rsid w:val="00BC765E"/>
    <w:rsid w:val="00BC7D7C"/>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073B"/>
    <w:rsid w:val="00C533BD"/>
    <w:rsid w:val="00C62B5C"/>
    <w:rsid w:val="00C6651C"/>
    <w:rsid w:val="00C778B3"/>
    <w:rsid w:val="00C918AA"/>
    <w:rsid w:val="00C950BE"/>
    <w:rsid w:val="00C97F65"/>
    <w:rsid w:val="00CA0357"/>
    <w:rsid w:val="00CA65C7"/>
    <w:rsid w:val="00CB56A6"/>
    <w:rsid w:val="00CB6532"/>
    <w:rsid w:val="00CC028C"/>
    <w:rsid w:val="00CC12CD"/>
    <w:rsid w:val="00CC3822"/>
    <w:rsid w:val="00CD16FA"/>
    <w:rsid w:val="00CD2691"/>
    <w:rsid w:val="00CE709D"/>
    <w:rsid w:val="00CF0BEB"/>
    <w:rsid w:val="00CF13E7"/>
    <w:rsid w:val="00D03C4A"/>
    <w:rsid w:val="00D04F36"/>
    <w:rsid w:val="00D06285"/>
    <w:rsid w:val="00D06A5F"/>
    <w:rsid w:val="00D11F1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75489"/>
    <w:rsid w:val="00D8698E"/>
    <w:rsid w:val="00D9356F"/>
    <w:rsid w:val="00D94C43"/>
    <w:rsid w:val="00D96F62"/>
    <w:rsid w:val="00DB0A15"/>
    <w:rsid w:val="00DB58E1"/>
    <w:rsid w:val="00DB594A"/>
    <w:rsid w:val="00DB63B9"/>
    <w:rsid w:val="00DB6EA9"/>
    <w:rsid w:val="00DC4847"/>
    <w:rsid w:val="00DC63D8"/>
    <w:rsid w:val="00DD3B6C"/>
    <w:rsid w:val="00DD4BC9"/>
    <w:rsid w:val="00DD701A"/>
    <w:rsid w:val="00DD7778"/>
    <w:rsid w:val="00DE3ED4"/>
    <w:rsid w:val="00DE6394"/>
    <w:rsid w:val="00DE74CE"/>
    <w:rsid w:val="00DF586B"/>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F0097D"/>
    <w:rsid w:val="00F047B7"/>
    <w:rsid w:val="00F07E95"/>
    <w:rsid w:val="00F17B54"/>
    <w:rsid w:val="00F21765"/>
    <w:rsid w:val="00F26724"/>
    <w:rsid w:val="00F27460"/>
    <w:rsid w:val="00F315EF"/>
    <w:rsid w:val="00F32122"/>
    <w:rsid w:val="00F42A8F"/>
    <w:rsid w:val="00F43282"/>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 w:val="7EE22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3B"/>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C5073B"/>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lyubokhna.ru"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http://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6096</Words>
  <Characters>34749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Luboxna</cp:lastModifiedBy>
  <cp:revision>2</cp:revision>
  <cp:lastPrinted>2020-06-02T07:17:00Z</cp:lastPrinted>
  <dcterms:created xsi:type="dcterms:W3CDTF">2021-01-25T06:36:00Z</dcterms:created>
  <dcterms:modified xsi:type="dcterms:W3CDTF">2021-01-25T06:36:00Z</dcterms:modified>
</cp:coreProperties>
</file>